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52" w:rsidRDefault="00031352"/>
    <w:p w:rsidR="00031352" w:rsidRDefault="00031352" w:rsidP="00031352"/>
    <w:p w:rsidR="00031352" w:rsidRDefault="00031352" w:rsidP="00031352">
      <w:pPr>
        <w:rPr>
          <w:rFonts w:hint="eastAsia"/>
        </w:rPr>
      </w:pPr>
      <w:r>
        <w:rPr>
          <w:rFonts w:hint="eastAsia"/>
        </w:rPr>
        <w:t>法規名稱：</w:t>
      </w:r>
      <w:r>
        <w:rPr>
          <w:rFonts w:hint="eastAsia"/>
        </w:rPr>
        <w:tab/>
      </w:r>
      <w:bookmarkStart w:id="0" w:name="_GoBack"/>
      <w:r>
        <w:rPr>
          <w:rFonts w:hint="eastAsia"/>
        </w:rPr>
        <w:t>屏東縣身心障礙學生交通費補助辦法</w:t>
      </w:r>
    </w:p>
    <w:bookmarkEnd w:id="0"/>
    <w:p w:rsidR="00031352" w:rsidRDefault="00031352" w:rsidP="00031352">
      <w:pPr>
        <w:rPr>
          <w:rFonts w:hint="eastAsia"/>
        </w:rPr>
      </w:pPr>
      <w:r>
        <w:rPr>
          <w:rFonts w:hint="eastAsia"/>
        </w:rPr>
        <w:t>公發布日：</w:t>
      </w:r>
      <w:r>
        <w:rPr>
          <w:rFonts w:hint="eastAsia"/>
        </w:rPr>
        <w:tab/>
      </w:r>
      <w:r>
        <w:rPr>
          <w:rFonts w:hint="eastAsia"/>
        </w:rPr>
        <w:t>民國</w:t>
      </w:r>
      <w:r>
        <w:rPr>
          <w:rFonts w:hint="eastAsia"/>
        </w:rPr>
        <w:t xml:space="preserve"> 94 </w:t>
      </w:r>
      <w:r>
        <w:rPr>
          <w:rFonts w:hint="eastAsia"/>
        </w:rPr>
        <w:t>年</w:t>
      </w:r>
      <w:r>
        <w:rPr>
          <w:rFonts w:hint="eastAsia"/>
        </w:rPr>
        <w:t xml:space="preserve"> 04 </w:t>
      </w:r>
      <w:r>
        <w:rPr>
          <w:rFonts w:hint="eastAsia"/>
        </w:rPr>
        <w:t>月</w:t>
      </w:r>
      <w:r>
        <w:rPr>
          <w:rFonts w:hint="eastAsia"/>
        </w:rPr>
        <w:t xml:space="preserve"> 18 </w:t>
      </w:r>
      <w:r>
        <w:rPr>
          <w:rFonts w:hint="eastAsia"/>
        </w:rPr>
        <w:t>日</w:t>
      </w:r>
    </w:p>
    <w:p w:rsidR="00031352" w:rsidRDefault="00031352" w:rsidP="00031352">
      <w:pPr>
        <w:rPr>
          <w:rFonts w:hint="eastAsia"/>
        </w:rPr>
      </w:pPr>
      <w:r>
        <w:rPr>
          <w:rFonts w:hint="eastAsia"/>
        </w:rPr>
        <w:t>修正日期：</w:t>
      </w:r>
      <w:r>
        <w:rPr>
          <w:rFonts w:hint="eastAsia"/>
        </w:rPr>
        <w:tab/>
      </w:r>
      <w:r>
        <w:rPr>
          <w:rFonts w:hint="eastAsia"/>
        </w:rPr>
        <w:t>民國</w:t>
      </w:r>
      <w:r>
        <w:rPr>
          <w:rFonts w:hint="eastAsia"/>
        </w:rPr>
        <w:t xml:space="preserve"> 109 </w:t>
      </w:r>
      <w:r>
        <w:rPr>
          <w:rFonts w:hint="eastAsia"/>
        </w:rPr>
        <w:t>年</w:t>
      </w:r>
      <w:r>
        <w:rPr>
          <w:rFonts w:hint="eastAsia"/>
        </w:rPr>
        <w:t xml:space="preserve"> 06 </w:t>
      </w:r>
      <w:r>
        <w:rPr>
          <w:rFonts w:hint="eastAsia"/>
        </w:rPr>
        <w:t>月</w:t>
      </w:r>
      <w:r>
        <w:rPr>
          <w:rFonts w:hint="eastAsia"/>
        </w:rPr>
        <w:t xml:space="preserve"> 09 </w:t>
      </w:r>
      <w:r>
        <w:rPr>
          <w:rFonts w:hint="eastAsia"/>
        </w:rPr>
        <w:t>日</w:t>
      </w:r>
    </w:p>
    <w:p w:rsidR="00031352" w:rsidRDefault="00031352" w:rsidP="00031352">
      <w:pPr>
        <w:rPr>
          <w:rFonts w:hint="eastAsia"/>
        </w:rPr>
      </w:pPr>
      <w:r>
        <w:rPr>
          <w:rFonts w:hint="eastAsia"/>
        </w:rPr>
        <w:t>發文字號：</w:t>
      </w:r>
      <w:r>
        <w:rPr>
          <w:rFonts w:hint="eastAsia"/>
        </w:rPr>
        <w:tab/>
      </w:r>
      <w:proofErr w:type="gramStart"/>
      <w:r>
        <w:rPr>
          <w:rFonts w:hint="eastAsia"/>
        </w:rPr>
        <w:t>屏府行法字</w:t>
      </w:r>
      <w:proofErr w:type="gramEnd"/>
      <w:r>
        <w:rPr>
          <w:rFonts w:hint="eastAsia"/>
        </w:rPr>
        <w:t>第</w:t>
      </w:r>
      <w:r>
        <w:rPr>
          <w:rFonts w:hint="eastAsia"/>
        </w:rPr>
        <w:t>10921895101</w:t>
      </w:r>
      <w:r>
        <w:rPr>
          <w:rFonts w:hint="eastAsia"/>
        </w:rPr>
        <w:t>號</w:t>
      </w:r>
      <w:r>
        <w:rPr>
          <w:rFonts w:hint="eastAsia"/>
        </w:rPr>
        <w:t xml:space="preserve"> </w:t>
      </w:r>
      <w:r>
        <w:rPr>
          <w:rFonts w:hint="eastAsia"/>
        </w:rPr>
        <w:t>令</w:t>
      </w:r>
    </w:p>
    <w:p w:rsidR="00031352" w:rsidRDefault="00031352" w:rsidP="00031352">
      <w:pPr>
        <w:rPr>
          <w:rFonts w:hint="eastAsia"/>
        </w:rPr>
      </w:pPr>
      <w:r>
        <w:rPr>
          <w:rFonts w:hint="eastAsia"/>
        </w:rPr>
        <w:t>法規體系：</w:t>
      </w:r>
      <w:r>
        <w:rPr>
          <w:rFonts w:hint="eastAsia"/>
        </w:rPr>
        <w:tab/>
      </w:r>
      <w:r>
        <w:rPr>
          <w:rFonts w:hint="eastAsia"/>
        </w:rPr>
        <w:t>教育處</w:t>
      </w:r>
    </w:p>
    <w:p w:rsidR="00031352" w:rsidRDefault="00031352" w:rsidP="00031352">
      <w:pPr>
        <w:rPr>
          <w:rFonts w:hint="eastAsia"/>
        </w:rPr>
      </w:pPr>
    </w:p>
    <w:p w:rsidR="00031352" w:rsidRDefault="00031352" w:rsidP="00031352">
      <w:pPr>
        <w:rPr>
          <w:rFonts w:hint="eastAsia"/>
        </w:rPr>
      </w:pPr>
      <w:r>
        <w:rPr>
          <w:rFonts w:hint="eastAsia"/>
        </w:rPr>
        <w:t>第一條</w:t>
      </w:r>
      <w:r>
        <w:rPr>
          <w:rFonts w:hint="eastAsia"/>
        </w:rPr>
        <w:t xml:space="preserve">    </w:t>
      </w:r>
      <w:r>
        <w:rPr>
          <w:rFonts w:hint="eastAsia"/>
        </w:rPr>
        <w:t>本辦法依特殊教育法第三十三條第四項規定訂定之。</w:t>
      </w:r>
    </w:p>
    <w:p w:rsidR="00031352" w:rsidRDefault="00031352" w:rsidP="00031352">
      <w:pPr>
        <w:rPr>
          <w:rFonts w:hint="eastAsia"/>
        </w:rPr>
      </w:pPr>
      <w:r>
        <w:rPr>
          <w:rFonts w:hint="eastAsia"/>
        </w:rPr>
        <w:t>第二條</w:t>
      </w:r>
      <w:r>
        <w:rPr>
          <w:rFonts w:hint="eastAsia"/>
        </w:rPr>
        <w:t xml:space="preserve">    </w:t>
      </w:r>
      <w:r>
        <w:rPr>
          <w:rFonts w:hint="eastAsia"/>
        </w:rPr>
        <w:t>本辦法之適用對象，為設籍</w:t>
      </w:r>
      <w:proofErr w:type="gramStart"/>
      <w:r>
        <w:rPr>
          <w:rFonts w:hint="eastAsia"/>
        </w:rPr>
        <w:t>本縣且就讀</w:t>
      </w:r>
      <w:proofErr w:type="gramEnd"/>
      <w:r>
        <w:rPr>
          <w:rFonts w:hint="eastAsia"/>
        </w:rPr>
        <w:t>本縣高級中等以下學校（含學前教育階段），經本縣</w:t>
      </w:r>
    </w:p>
    <w:p w:rsidR="00031352" w:rsidRDefault="00031352" w:rsidP="00031352">
      <w:pPr>
        <w:rPr>
          <w:rFonts w:hint="eastAsia"/>
        </w:rPr>
      </w:pPr>
      <w:r>
        <w:rPr>
          <w:rFonts w:hint="eastAsia"/>
        </w:rPr>
        <w:t xml:space="preserve">          </w:t>
      </w:r>
      <w:r>
        <w:rPr>
          <w:rFonts w:hint="eastAsia"/>
        </w:rPr>
        <w:t>特殊教育學生鑑定及就學輔導會鑑定屬身心障礙之學生；其身心障礙類別及程度達無法自行</w:t>
      </w:r>
    </w:p>
    <w:p w:rsidR="00031352" w:rsidRDefault="00031352" w:rsidP="00031352">
      <w:pPr>
        <w:rPr>
          <w:rFonts w:hint="eastAsia"/>
        </w:rPr>
      </w:pPr>
      <w:r>
        <w:rPr>
          <w:rFonts w:hint="eastAsia"/>
        </w:rPr>
        <w:t xml:space="preserve">          </w:t>
      </w:r>
      <w:r>
        <w:rPr>
          <w:rFonts w:hint="eastAsia"/>
        </w:rPr>
        <w:t>上下學，且無交通車提供接送服務者。</w:t>
      </w:r>
    </w:p>
    <w:p w:rsidR="00031352" w:rsidRDefault="00031352" w:rsidP="00031352">
      <w:pPr>
        <w:rPr>
          <w:rFonts w:hint="eastAsia"/>
        </w:rPr>
      </w:pPr>
      <w:r>
        <w:rPr>
          <w:rFonts w:hint="eastAsia"/>
        </w:rPr>
        <w:t>第三條</w:t>
      </w:r>
      <w:r>
        <w:rPr>
          <w:rFonts w:hint="eastAsia"/>
        </w:rPr>
        <w:t xml:space="preserve">    </w:t>
      </w:r>
      <w:r>
        <w:rPr>
          <w:rFonts w:hint="eastAsia"/>
        </w:rPr>
        <w:t>交通費每人每學期補助標準如下：</w:t>
      </w:r>
    </w:p>
    <w:p w:rsidR="00031352" w:rsidRDefault="00031352" w:rsidP="00031352">
      <w:pPr>
        <w:rPr>
          <w:rFonts w:hint="eastAsia"/>
        </w:rPr>
      </w:pPr>
      <w:r>
        <w:rPr>
          <w:rFonts w:hint="eastAsia"/>
        </w:rPr>
        <w:t xml:space="preserve">      </w:t>
      </w:r>
      <w:r>
        <w:rPr>
          <w:rFonts w:hint="eastAsia"/>
        </w:rPr>
        <w:t>一、居住地離學校未滿五公里者，補助新臺幣一千元至一千五百元。</w:t>
      </w:r>
      <w:r>
        <w:rPr>
          <w:rFonts w:hint="eastAsia"/>
        </w:rPr>
        <w:t xml:space="preserve"> </w:t>
      </w:r>
    </w:p>
    <w:p w:rsidR="00031352" w:rsidRDefault="00031352" w:rsidP="00031352">
      <w:pPr>
        <w:rPr>
          <w:rFonts w:hint="eastAsia"/>
        </w:rPr>
      </w:pPr>
      <w:r>
        <w:rPr>
          <w:rFonts w:hint="eastAsia"/>
        </w:rPr>
        <w:t xml:space="preserve">      </w:t>
      </w:r>
      <w:r>
        <w:rPr>
          <w:rFonts w:hint="eastAsia"/>
        </w:rPr>
        <w:t>二、居住地離學校五公里至未滿十公里者，補助新臺幣一千五百元至二千元。</w:t>
      </w:r>
    </w:p>
    <w:p w:rsidR="00031352" w:rsidRDefault="00031352" w:rsidP="00031352">
      <w:pPr>
        <w:rPr>
          <w:rFonts w:hint="eastAsia"/>
        </w:rPr>
      </w:pPr>
      <w:r>
        <w:rPr>
          <w:rFonts w:hint="eastAsia"/>
        </w:rPr>
        <w:t xml:space="preserve">      </w:t>
      </w:r>
      <w:r>
        <w:rPr>
          <w:rFonts w:hint="eastAsia"/>
        </w:rPr>
        <w:t>三、居住地離學校十公里至未滿十五公里者，補助新臺幣二千元至二千五百元。</w:t>
      </w:r>
      <w:r>
        <w:rPr>
          <w:rFonts w:hint="eastAsia"/>
        </w:rPr>
        <w:t xml:space="preserve"> </w:t>
      </w:r>
    </w:p>
    <w:p w:rsidR="00031352" w:rsidRDefault="00031352" w:rsidP="00031352">
      <w:pPr>
        <w:rPr>
          <w:rFonts w:hint="eastAsia"/>
        </w:rPr>
      </w:pPr>
      <w:r>
        <w:rPr>
          <w:rFonts w:hint="eastAsia"/>
        </w:rPr>
        <w:t xml:space="preserve">      </w:t>
      </w:r>
      <w:r>
        <w:rPr>
          <w:rFonts w:hint="eastAsia"/>
        </w:rPr>
        <w:t>四、居住地離學校十五公里以上者，補助新臺幣二千五百元至三千元。前項補助距離以實際居住</w:t>
      </w:r>
    </w:p>
    <w:p w:rsidR="00031352" w:rsidRDefault="00031352" w:rsidP="00031352">
      <w:pPr>
        <w:rPr>
          <w:rFonts w:hint="eastAsia"/>
        </w:rPr>
      </w:pPr>
      <w:r>
        <w:rPr>
          <w:rFonts w:hint="eastAsia"/>
        </w:rPr>
        <w:t xml:space="preserve">          </w:t>
      </w:r>
      <w:r>
        <w:rPr>
          <w:rFonts w:hint="eastAsia"/>
        </w:rPr>
        <w:t>地至學校最近道路計算，並由學校認定；每學期實際補助金額視實際財源及學校申請人數公</w:t>
      </w:r>
    </w:p>
    <w:p w:rsidR="00031352" w:rsidRDefault="00031352" w:rsidP="00031352">
      <w:pPr>
        <w:rPr>
          <w:rFonts w:hint="eastAsia"/>
        </w:rPr>
      </w:pPr>
      <w:r>
        <w:rPr>
          <w:rFonts w:hint="eastAsia"/>
        </w:rPr>
        <w:t xml:space="preserve">          </w:t>
      </w:r>
      <w:r>
        <w:rPr>
          <w:rFonts w:hint="eastAsia"/>
        </w:rPr>
        <w:t>告之。</w:t>
      </w:r>
    </w:p>
    <w:p w:rsidR="00031352" w:rsidRDefault="00031352" w:rsidP="00031352">
      <w:pPr>
        <w:rPr>
          <w:rFonts w:hint="eastAsia"/>
        </w:rPr>
      </w:pPr>
      <w:r>
        <w:rPr>
          <w:rFonts w:hint="eastAsia"/>
        </w:rPr>
        <w:t>第四條</w:t>
      </w:r>
      <w:r>
        <w:rPr>
          <w:rFonts w:hint="eastAsia"/>
        </w:rPr>
        <w:t xml:space="preserve">    </w:t>
      </w:r>
      <w:r>
        <w:rPr>
          <w:rFonts w:hint="eastAsia"/>
        </w:rPr>
        <w:t>申請交通費補助辦理程序如下：</w:t>
      </w:r>
    </w:p>
    <w:p w:rsidR="00031352" w:rsidRDefault="00031352" w:rsidP="00031352">
      <w:pPr>
        <w:rPr>
          <w:rFonts w:hint="eastAsia"/>
        </w:rPr>
      </w:pPr>
      <w:r>
        <w:rPr>
          <w:rFonts w:hint="eastAsia"/>
        </w:rPr>
        <w:t xml:space="preserve">      </w:t>
      </w:r>
      <w:r>
        <w:rPr>
          <w:rFonts w:hint="eastAsia"/>
        </w:rPr>
        <w:t>一、每學年分上、下學期辦理。</w:t>
      </w:r>
    </w:p>
    <w:p w:rsidR="00031352" w:rsidRDefault="00031352" w:rsidP="00031352">
      <w:pPr>
        <w:rPr>
          <w:rFonts w:hint="eastAsia"/>
        </w:rPr>
      </w:pPr>
      <w:r>
        <w:rPr>
          <w:rFonts w:hint="eastAsia"/>
        </w:rPr>
        <w:t xml:space="preserve">      </w:t>
      </w:r>
      <w:r>
        <w:rPr>
          <w:rFonts w:hint="eastAsia"/>
        </w:rPr>
        <w:t>二、符合第二條規定之學生，需檢附相關證件及申請表向學校提出申請，由學校組成專業團隊，</w:t>
      </w:r>
    </w:p>
    <w:p w:rsidR="00031352" w:rsidRDefault="00031352" w:rsidP="00031352">
      <w:pPr>
        <w:rPr>
          <w:rFonts w:hint="eastAsia"/>
        </w:rPr>
      </w:pPr>
      <w:r>
        <w:rPr>
          <w:rFonts w:hint="eastAsia"/>
        </w:rPr>
        <w:t xml:space="preserve">          </w:t>
      </w:r>
      <w:r>
        <w:rPr>
          <w:rFonts w:hint="eastAsia"/>
        </w:rPr>
        <w:t>參酌學生個別化教育計畫及相關資料，召開會議綜合評估，且經學校特殊教育推行委員會辦</w:t>
      </w:r>
    </w:p>
    <w:p w:rsidR="00031352" w:rsidRDefault="00031352" w:rsidP="00031352">
      <w:pPr>
        <w:rPr>
          <w:rFonts w:hint="eastAsia"/>
        </w:rPr>
      </w:pPr>
      <w:r>
        <w:rPr>
          <w:rFonts w:hint="eastAsia"/>
        </w:rPr>
        <w:t xml:space="preserve">          </w:t>
      </w:r>
      <w:r>
        <w:rPr>
          <w:rFonts w:hint="eastAsia"/>
        </w:rPr>
        <w:t>理初審，必要時得邀請學生及其法定代理人參加。</w:t>
      </w:r>
    </w:p>
    <w:p w:rsidR="00031352" w:rsidRDefault="00031352" w:rsidP="00031352">
      <w:pPr>
        <w:rPr>
          <w:rFonts w:hint="eastAsia"/>
        </w:rPr>
      </w:pPr>
      <w:r>
        <w:rPr>
          <w:rFonts w:hint="eastAsia"/>
        </w:rPr>
        <w:t xml:space="preserve">      </w:t>
      </w:r>
      <w:r>
        <w:rPr>
          <w:rFonts w:hint="eastAsia"/>
        </w:rPr>
        <w:t>三、學校將初審合格之名單彙整後填報身心障礙學生未搭乘交通車申請交通費補助名冊及統計表</w:t>
      </w:r>
    </w:p>
    <w:p w:rsidR="00031352" w:rsidRDefault="00031352" w:rsidP="00031352">
      <w:pPr>
        <w:rPr>
          <w:rFonts w:hint="eastAsia"/>
        </w:rPr>
      </w:pPr>
      <w:r>
        <w:rPr>
          <w:rFonts w:hint="eastAsia"/>
        </w:rPr>
        <w:t xml:space="preserve">          </w:t>
      </w:r>
      <w:r>
        <w:rPr>
          <w:rFonts w:hint="eastAsia"/>
        </w:rPr>
        <w:t>，上學期於十月十五日前，下學期於四月五日前，連同相關證件報屏東縣政府</w:t>
      </w:r>
      <w:proofErr w:type="gramStart"/>
      <w:r>
        <w:rPr>
          <w:rFonts w:hint="eastAsia"/>
        </w:rPr>
        <w:t>複</w:t>
      </w:r>
      <w:proofErr w:type="gramEnd"/>
      <w:r>
        <w:rPr>
          <w:rFonts w:hint="eastAsia"/>
        </w:rPr>
        <w:t>審後核撥學</w:t>
      </w:r>
    </w:p>
    <w:p w:rsidR="00031352" w:rsidRDefault="00031352" w:rsidP="00031352">
      <w:pPr>
        <w:rPr>
          <w:rFonts w:hint="eastAsia"/>
        </w:rPr>
      </w:pPr>
      <w:r>
        <w:rPr>
          <w:rFonts w:hint="eastAsia"/>
        </w:rPr>
        <w:t xml:space="preserve">          </w:t>
      </w:r>
      <w:r>
        <w:rPr>
          <w:rFonts w:hint="eastAsia"/>
        </w:rPr>
        <w:t>校</w:t>
      </w:r>
      <w:r>
        <w:rPr>
          <w:rFonts w:hint="eastAsia"/>
        </w:rPr>
        <w:t xml:space="preserve">; </w:t>
      </w:r>
      <w:r>
        <w:rPr>
          <w:rFonts w:hint="eastAsia"/>
        </w:rPr>
        <w:t>學生於學期中轉學或請長期病假者，依實際上課日數比例核發或追繳。</w:t>
      </w:r>
    </w:p>
    <w:p w:rsidR="0032609F" w:rsidRPr="00031352" w:rsidRDefault="00031352" w:rsidP="00031352">
      <w:r>
        <w:rPr>
          <w:rFonts w:hint="eastAsia"/>
        </w:rPr>
        <w:t>第五條</w:t>
      </w:r>
      <w:r>
        <w:rPr>
          <w:rFonts w:hint="eastAsia"/>
        </w:rPr>
        <w:t xml:space="preserve">   </w:t>
      </w:r>
      <w:r>
        <w:rPr>
          <w:rFonts w:hint="eastAsia"/>
        </w:rPr>
        <w:t>本辦法自發布日施行。</w:t>
      </w:r>
    </w:p>
    <w:sectPr w:rsidR="0032609F" w:rsidRPr="00031352"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52"/>
    <w:rsid w:val="00031352"/>
    <w:rsid w:val="0032609F"/>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HOME</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2022-03-08T09:08:00Z</dcterms:created>
  <dcterms:modified xsi:type="dcterms:W3CDTF">2022-03-08T09:08:00Z</dcterms:modified>
</cp:coreProperties>
</file>