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99"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12"/>
        <w:gridCol w:w="12987"/>
      </w:tblGrid>
      <w:tr w:rsidR="00A64C8C" w:rsidRPr="00A64C8C" w:rsidTr="00A64C8C">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A64C8C" w:rsidRPr="00A64C8C" w:rsidRDefault="00A64C8C" w:rsidP="00A64C8C">
            <w:r w:rsidRPr="00A64C8C">
              <w:rPr>
                <w:rFonts w:hint="eastAsia"/>
              </w:rPr>
              <w:t>法規名稱：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A64C8C" w:rsidRPr="00A64C8C" w:rsidRDefault="00A64C8C" w:rsidP="00A64C8C">
            <w:bookmarkStart w:id="0" w:name="_GoBack"/>
            <w:r w:rsidRPr="00A64C8C">
              <w:rPr>
                <w:rFonts w:hint="eastAsia"/>
              </w:rPr>
              <w:t>屏東縣身心障礙巡迴輔導實施要點</w:t>
            </w:r>
            <w:bookmarkEnd w:id="0"/>
          </w:p>
        </w:tc>
      </w:tr>
      <w:tr w:rsidR="00A64C8C" w:rsidRPr="00A64C8C" w:rsidTr="00A64C8C">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A64C8C" w:rsidRPr="00A64C8C" w:rsidRDefault="00A64C8C" w:rsidP="00A64C8C">
            <w:r w:rsidRPr="00A64C8C">
              <w:rPr>
                <w:rFonts w:hint="eastAsia"/>
              </w:rPr>
              <w:t>公發布日：</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A64C8C" w:rsidRPr="00A64C8C" w:rsidRDefault="00A64C8C" w:rsidP="00A64C8C">
            <w:r w:rsidRPr="00A64C8C">
              <w:rPr>
                <w:rFonts w:hint="eastAsia"/>
              </w:rPr>
              <w:t>民國</w:t>
            </w:r>
            <w:r w:rsidRPr="00A64C8C">
              <w:rPr>
                <w:rFonts w:hint="eastAsia"/>
              </w:rPr>
              <w:t xml:space="preserve"> 109 </w:t>
            </w:r>
            <w:r w:rsidRPr="00A64C8C">
              <w:rPr>
                <w:rFonts w:hint="eastAsia"/>
              </w:rPr>
              <w:t>年</w:t>
            </w:r>
            <w:r w:rsidRPr="00A64C8C">
              <w:rPr>
                <w:rFonts w:hint="eastAsia"/>
              </w:rPr>
              <w:t xml:space="preserve"> 04 </w:t>
            </w:r>
            <w:r w:rsidRPr="00A64C8C">
              <w:rPr>
                <w:rFonts w:hint="eastAsia"/>
              </w:rPr>
              <w:t>月</w:t>
            </w:r>
            <w:r w:rsidRPr="00A64C8C">
              <w:rPr>
                <w:rFonts w:hint="eastAsia"/>
              </w:rPr>
              <w:t xml:space="preserve"> 30 </w:t>
            </w:r>
            <w:r w:rsidRPr="00A64C8C">
              <w:rPr>
                <w:rFonts w:hint="eastAsia"/>
              </w:rPr>
              <w:t>日</w:t>
            </w:r>
          </w:p>
        </w:tc>
      </w:tr>
      <w:tr w:rsidR="00A64C8C" w:rsidRPr="00A64C8C" w:rsidTr="00A64C8C">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A64C8C" w:rsidRPr="00A64C8C" w:rsidRDefault="00A64C8C" w:rsidP="00A64C8C">
            <w:r w:rsidRPr="00A64C8C">
              <w:rPr>
                <w:rFonts w:hint="eastAsia"/>
              </w:rPr>
              <w:t>發文字號：</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A64C8C" w:rsidRPr="00A64C8C" w:rsidRDefault="00A64C8C" w:rsidP="00A64C8C">
            <w:r w:rsidRPr="00A64C8C">
              <w:rPr>
                <w:rFonts w:hint="eastAsia"/>
              </w:rPr>
              <w:t>屏東縣政府</w:t>
            </w:r>
            <w:proofErr w:type="gramStart"/>
            <w:r w:rsidRPr="00A64C8C">
              <w:rPr>
                <w:rFonts w:hint="eastAsia"/>
              </w:rPr>
              <w:t>屏府教特</w:t>
            </w:r>
            <w:proofErr w:type="gramEnd"/>
            <w:r w:rsidRPr="00A64C8C">
              <w:rPr>
                <w:rFonts w:hint="eastAsia"/>
              </w:rPr>
              <w:t>字第</w:t>
            </w:r>
            <w:r w:rsidRPr="00A64C8C">
              <w:rPr>
                <w:rFonts w:hint="eastAsia"/>
              </w:rPr>
              <w:t>10916139100</w:t>
            </w:r>
            <w:r w:rsidRPr="00A64C8C">
              <w:rPr>
                <w:rFonts w:hint="eastAsia"/>
              </w:rPr>
              <w:t>號函</w:t>
            </w:r>
          </w:p>
        </w:tc>
      </w:tr>
      <w:tr w:rsidR="00A64C8C" w:rsidRPr="00A64C8C" w:rsidTr="00A64C8C">
        <w:tc>
          <w:tcPr>
            <w:tcW w:w="2112"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A64C8C" w:rsidRPr="00A64C8C" w:rsidRDefault="00A64C8C" w:rsidP="00A64C8C">
            <w:r w:rsidRPr="00A64C8C">
              <w:rPr>
                <w:rFonts w:hint="eastAsia"/>
              </w:rPr>
              <w:t>法規體系：</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A64C8C" w:rsidRPr="00A64C8C" w:rsidRDefault="00A64C8C" w:rsidP="00A64C8C">
            <w:r w:rsidRPr="00A64C8C">
              <w:rPr>
                <w:rFonts w:hint="eastAsia"/>
              </w:rPr>
              <w:t>教育處</w:t>
            </w:r>
          </w:p>
        </w:tc>
      </w:tr>
    </w:tbl>
    <w:p w:rsidR="00A64C8C" w:rsidRPr="00A64C8C" w:rsidRDefault="00A64C8C" w:rsidP="00A64C8C">
      <w:pPr>
        <w:numPr>
          <w:ilvl w:val="0"/>
          <w:numId w:val="1"/>
        </w:numPr>
        <w:rPr>
          <w:rFonts w:hint="eastAsia"/>
        </w:rPr>
      </w:pPr>
    </w:p>
    <w:p w:rsidR="00A64C8C" w:rsidRPr="00A64C8C" w:rsidRDefault="00A64C8C" w:rsidP="00A64C8C">
      <w:pPr>
        <w:rPr>
          <w:rFonts w:hint="eastAsia"/>
        </w:rPr>
      </w:pPr>
      <w:r w:rsidRPr="00A64C8C">
        <w:rPr>
          <w:rFonts w:ascii="MS Mincho" w:eastAsia="MS Mincho" w:hAnsi="MS Mincho" w:cs="MS Mincho" w:hint="eastAsia"/>
        </w:rPr>
        <w:t>​​​​​​</w:t>
      </w:r>
      <w:r w:rsidRPr="00A64C8C">
        <w:rPr>
          <w:rFonts w:ascii="新細明體" w:eastAsia="新細明體" w:hAnsi="新細明體" w:cs="新細明體" w:hint="eastAsia"/>
        </w:rPr>
        <w:t>一、屏東縣政府（以下簡稱本府）為建立本縣身心障礙學生之行政支援服務系統及巡迴輔導</w:t>
      </w:r>
      <w:r w:rsidRPr="00A64C8C">
        <w:rPr>
          <w:rFonts w:hint="eastAsia"/>
        </w:rPr>
        <w:t> </w:t>
      </w:r>
      <w:r w:rsidRPr="00A64C8C">
        <w:rPr>
          <w:rFonts w:hint="eastAsia"/>
        </w:rPr>
        <w:t>服務模式，提供安置於不分類巡迴輔導班之身心障礙學生適性教育，發展良好之社會適</w:t>
      </w:r>
      <w:r w:rsidRPr="00A64C8C">
        <w:rPr>
          <w:rFonts w:hint="eastAsia"/>
        </w:rPr>
        <w:t> </w:t>
      </w:r>
      <w:r w:rsidRPr="00A64C8C">
        <w:rPr>
          <w:rFonts w:hint="eastAsia"/>
        </w:rPr>
        <w:t>應能力，獲致最大學習成效，特訂定本要點。</w:t>
      </w:r>
      <w:r w:rsidRPr="00A64C8C">
        <w:rPr>
          <w:rFonts w:hint="eastAsia"/>
        </w:rPr>
        <w:br/>
        <w:t>  </w:t>
      </w:r>
      <w:r w:rsidRPr="00A64C8C">
        <w:rPr>
          <w:rFonts w:hint="eastAsia"/>
        </w:rPr>
        <w:br/>
        <w:t>  </w:t>
      </w:r>
    </w:p>
    <w:p w:rsidR="00A64C8C" w:rsidRPr="00A64C8C" w:rsidRDefault="00A64C8C" w:rsidP="00A64C8C">
      <w:pPr>
        <w:rPr>
          <w:rFonts w:hint="eastAsia"/>
        </w:rPr>
      </w:pPr>
      <w:r w:rsidRPr="00A64C8C">
        <w:rPr>
          <w:rFonts w:hint="eastAsia"/>
        </w:rPr>
        <w:t>二、師資與輔導服務對象</w:t>
      </w:r>
      <w:r w:rsidRPr="00A64C8C">
        <w:rPr>
          <w:rFonts w:hint="eastAsia"/>
        </w:rPr>
        <w:br/>
        <w:t>    (</w:t>
      </w:r>
      <w:r w:rsidRPr="00A64C8C">
        <w:rPr>
          <w:rFonts w:hint="eastAsia"/>
        </w:rPr>
        <w:t>一</w:t>
      </w:r>
      <w:r w:rsidRPr="00A64C8C">
        <w:rPr>
          <w:rFonts w:hint="eastAsia"/>
        </w:rPr>
        <w:t>)</w:t>
      </w:r>
      <w:r w:rsidRPr="00A64C8C">
        <w:rPr>
          <w:rFonts w:hint="eastAsia"/>
        </w:rPr>
        <w:t>師資：係專責服務於本縣高級中等以下學校及學前教育階段（以下簡稱學校）巡迴</w:t>
      </w:r>
      <w:r w:rsidRPr="00A64C8C">
        <w:rPr>
          <w:rFonts w:hint="eastAsia"/>
        </w:rPr>
        <w:t> </w:t>
      </w:r>
      <w:r w:rsidRPr="00A64C8C">
        <w:rPr>
          <w:rFonts w:hint="eastAsia"/>
        </w:rPr>
        <w:t>輔導班教師或分散式資源班支援巡迴輔導服務之特殊教育教師（以下簡稱巡輔教</w:t>
      </w:r>
      <w:r w:rsidRPr="00A64C8C">
        <w:rPr>
          <w:rFonts w:hint="eastAsia"/>
        </w:rPr>
        <w:br/>
        <w:t>        </w:t>
      </w:r>
      <w:r w:rsidRPr="00A64C8C">
        <w:rPr>
          <w:rFonts w:hint="eastAsia"/>
        </w:rPr>
        <w:t>師）。</w:t>
      </w:r>
      <w:r w:rsidRPr="00A64C8C">
        <w:rPr>
          <w:rFonts w:hint="eastAsia"/>
        </w:rPr>
        <w:br/>
        <w:t>      </w:t>
      </w:r>
      <w:r w:rsidRPr="00A64C8C">
        <w:rPr>
          <w:rFonts w:hint="eastAsia"/>
        </w:rPr>
        <w:br/>
        <w:t>    (</w:t>
      </w:r>
      <w:r w:rsidRPr="00A64C8C">
        <w:rPr>
          <w:rFonts w:hint="eastAsia"/>
        </w:rPr>
        <w:t>二</w:t>
      </w:r>
      <w:r w:rsidRPr="00A64C8C">
        <w:rPr>
          <w:rFonts w:hint="eastAsia"/>
        </w:rPr>
        <w:t>)</w:t>
      </w:r>
      <w:r w:rsidRPr="00A64C8C">
        <w:rPr>
          <w:rFonts w:hint="eastAsia"/>
        </w:rPr>
        <w:t>輔導服務對象：經本縣特殊教育學生鑑定及就學輔導會（以下簡稱</w:t>
      </w:r>
      <w:proofErr w:type="gramStart"/>
      <w:r w:rsidRPr="00A64C8C">
        <w:rPr>
          <w:rFonts w:hint="eastAsia"/>
        </w:rPr>
        <w:t>鑑</w:t>
      </w:r>
      <w:proofErr w:type="gramEnd"/>
      <w:r w:rsidRPr="00A64C8C">
        <w:rPr>
          <w:rFonts w:hint="eastAsia"/>
        </w:rPr>
        <w:t>輔會）鑑定具</w:t>
      </w:r>
      <w:r w:rsidRPr="00A64C8C">
        <w:rPr>
          <w:rFonts w:hint="eastAsia"/>
        </w:rPr>
        <w:t> </w:t>
      </w:r>
      <w:r w:rsidRPr="00A64C8C">
        <w:rPr>
          <w:rFonts w:hint="eastAsia"/>
        </w:rPr>
        <w:t>身心障礙學生身分，並接受巡迴輔導服務之學生或受巡輔教師支援之學生為服務對</w:t>
      </w:r>
      <w:r w:rsidRPr="00A64C8C">
        <w:rPr>
          <w:rFonts w:hint="eastAsia"/>
        </w:rPr>
        <w:t> </w:t>
      </w:r>
      <w:r w:rsidRPr="00A64C8C">
        <w:rPr>
          <w:rFonts w:hint="eastAsia"/>
        </w:rPr>
        <w:t>象。</w:t>
      </w:r>
      <w:r w:rsidRPr="00A64C8C">
        <w:rPr>
          <w:rFonts w:hint="eastAsia"/>
        </w:rPr>
        <w:br/>
      </w:r>
      <w:r w:rsidRPr="00A64C8C">
        <w:rPr>
          <w:rFonts w:hint="eastAsia"/>
        </w:rPr>
        <w:br/>
        <w:t>            </w:t>
      </w:r>
      <w:r w:rsidRPr="00A64C8C">
        <w:rPr>
          <w:rFonts w:hint="eastAsia"/>
        </w:rPr>
        <w:br/>
      </w:r>
      <w:r w:rsidRPr="00A64C8C">
        <w:rPr>
          <w:rFonts w:hint="eastAsia"/>
        </w:rPr>
        <w:t>三、輔導服務方式</w:t>
      </w:r>
      <w:r w:rsidRPr="00A64C8C">
        <w:rPr>
          <w:rFonts w:hint="eastAsia"/>
        </w:rPr>
        <w:br/>
        <w:t>    (</w:t>
      </w:r>
      <w:r w:rsidRPr="00A64C8C">
        <w:rPr>
          <w:rFonts w:hint="eastAsia"/>
        </w:rPr>
        <w:t>一</w:t>
      </w:r>
      <w:r w:rsidRPr="00A64C8C">
        <w:rPr>
          <w:rFonts w:hint="eastAsia"/>
        </w:rPr>
        <w:t>)</w:t>
      </w:r>
      <w:r w:rsidRPr="00A64C8C">
        <w:rPr>
          <w:rFonts w:hint="eastAsia"/>
        </w:rPr>
        <w:t>到校巡迴輔導：以直接教學或合作諮詢模式，提供小組或個別教學與輔導、入</w:t>
      </w:r>
      <w:proofErr w:type="gramStart"/>
      <w:r w:rsidRPr="00A64C8C">
        <w:rPr>
          <w:rFonts w:hint="eastAsia"/>
        </w:rPr>
        <w:t>班輔</w:t>
      </w:r>
      <w:r w:rsidRPr="00A64C8C">
        <w:rPr>
          <w:rFonts w:hint="eastAsia"/>
        </w:rPr>
        <w:t> </w:t>
      </w:r>
      <w:proofErr w:type="gramEnd"/>
      <w:r w:rsidRPr="00A64C8C">
        <w:rPr>
          <w:rFonts w:hint="eastAsia"/>
        </w:rPr>
        <w:t>導、合作教學、諮詢服務。</w:t>
      </w:r>
      <w:r w:rsidRPr="00A64C8C">
        <w:rPr>
          <w:rFonts w:hint="eastAsia"/>
        </w:rPr>
        <w:br/>
      </w:r>
      <w:r w:rsidRPr="00A64C8C">
        <w:rPr>
          <w:rFonts w:hint="eastAsia"/>
        </w:rPr>
        <w:br/>
        <w:t>            1.</w:t>
      </w:r>
      <w:r w:rsidRPr="00A64C8C">
        <w:rPr>
          <w:rFonts w:hint="eastAsia"/>
        </w:rPr>
        <w:t>教學輔導：依身心障礙學生特質與需求，擬定個別化教育計畫</w:t>
      </w:r>
      <w:r w:rsidRPr="00A64C8C">
        <w:rPr>
          <w:rFonts w:hint="eastAsia"/>
        </w:rPr>
        <w:t>(</w:t>
      </w:r>
      <w:r w:rsidRPr="00A64C8C">
        <w:rPr>
          <w:rFonts w:hint="eastAsia"/>
        </w:rPr>
        <w:t>以下簡稱</w:t>
      </w:r>
      <w:r w:rsidRPr="00A64C8C">
        <w:rPr>
          <w:rFonts w:hint="eastAsia"/>
        </w:rPr>
        <w:t>IEP)</w:t>
      </w:r>
      <w:r w:rsidRPr="00A64C8C">
        <w:rPr>
          <w:rFonts w:hint="eastAsia"/>
        </w:rPr>
        <w:t>，以</w:t>
      </w:r>
      <w:r w:rsidRPr="00A64C8C">
        <w:rPr>
          <w:rFonts w:hint="eastAsia"/>
        </w:rPr>
        <w:t> </w:t>
      </w:r>
      <w:r w:rsidRPr="00A64C8C">
        <w:rPr>
          <w:rFonts w:hint="eastAsia"/>
        </w:rPr>
        <w:t>小組教學為原則，提供一般學科領域或特殊需求領域課程教學。</w:t>
      </w:r>
      <w:r w:rsidRPr="00A64C8C">
        <w:rPr>
          <w:rFonts w:hint="eastAsia"/>
        </w:rPr>
        <w:br/>
      </w:r>
      <w:r w:rsidRPr="00A64C8C">
        <w:rPr>
          <w:rFonts w:hint="eastAsia"/>
        </w:rPr>
        <w:br/>
        <w:t>            2.</w:t>
      </w:r>
      <w:r w:rsidRPr="00A64C8C">
        <w:rPr>
          <w:rFonts w:hint="eastAsia"/>
        </w:rPr>
        <w:t>諮詢服務：依照身心障礙學生個別教育需求，</w:t>
      </w:r>
      <w:proofErr w:type="gramStart"/>
      <w:r w:rsidRPr="00A64C8C">
        <w:rPr>
          <w:rFonts w:hint="eastAsia"/>
        </w:rPr>
        <w:t>提供受輔學校</w:t>
      </w:r>
      <w:proofErr w:type="gramEnd"/>
      <w:r w:rsidRPr="00A64C8C">
        <w:rPr>
          <w:rFonts w:hint="eastAsia"/>
        </w:rPr>
        <w:t>普通班教師、行政人員</w:t>
      </w:r>
      <w:r w:rsidRPr="00A64C8C">
        <w:rPr>
          <w:rFonts w:hint="eastAsia"/>
        </w:rPr>
        <w:t> </w:t>
      </w:r>
      <w:r w:rsidRPr="00A64C8C">
        <w:rPr>
          <w:rFonts w:hint="eastAsia"/>
        </w:rPr>
        <w:t>及家長之特殊教育諮詢服務。</w:t>
      </w:r>
      <w:r w:rsidRPr="00A64C8C">
        <w:rPr>
          <w:rFonts w:hint="eastAsia"/>
        </w:rPr>
        <w:br/>
        <w:t>      </w:t>
      </w:r>
    </w:p>
    <w:p w:rsidR="00A64C8C" w:rsidRPr="00A64C8C" w:rsidRDefault="00A64C8C" w:rsidP="00A64C8C">
      <w:pPr>
        <w:rPr>
          <w:rFonts w:hint="eastAsia"/>
        </w:rPr>
      </w:pPr>
      <w:r w:rsidRPr="00A64C8C">
        <w:rPr>
          <w:rFonts w:hint="eastAsia"/>
        </w:rPr>
        <w:t>      3.</w:t>
      </w:r>
      <w:r w:rsidRPr="00A64C8C">
        <w:rPr>
          <w:rFonts w:hint="eastAsia"/>
        </w:rPr>
        <w:t>其他相關服務：</w:t>
      </w:r>
      <w:r w:rsidRPr="00A64C8C">
        <w:rPr>
          <w:rFonts w:hint="eastAsia"/>
        </w:rPr>
        <w:br/>
        <w:t>        (1)</w:t>
      </w:r>
      <w:proofErr w:type="gramStart"/>
      <w:r w:rsidRPr="00A64C8C">
        <w:rPr>
          <w:rFonts w:hint="eastAsia"/>
        </w:rPr>
        <w:t>巡輔教師</w:t>
      </w:r>
      <w:proofErr w:type="gramEnd"/>
      <w:r w:rsidRPr="00A64C8C">
        <w:rPr>
          <w:rFonts w:hint="eastAsia"/>
        </w:rPr>
        <w:t>應協助身心障礙學生教育評估及其資料建檔事宜，並輔導學校落實身</w:t>
      </w:r>
      <w:r w:rsidRPr="00A64C8C">
        <w:rPr>
          <w:rFonts w:hint="eastAsia"/>
        </w:rPr>
        <w:br/>
        <w:t>           </w:t>
      </w:r>
      <w:r w:rsidRPr="00A64C8C">
        <w:rPr>
          <w:rFonts w:hint="eastAsia"/>
        </w:rPr>
        <w:t>心障礙學生生涯規劃及轉銜輔導。</w:t>
      </w:r>
      <w:r w:rsidRPr="00A64C8C">
        <w:rPr>
          <w:rFonts w:hint="eastAsia"/>
        </w:rPr>
        <w:br/>
        <w:t>        (2)</w:t>
      </w:r>
      <w:proofErr w:type="gramStart"/>
      <w:r w:rsidRPr="00A64C8C">
        <w:rPr>
          <w:rFonts w:hint="eastAsia"/>
        </w:rPr>
        <w:t>巡輔教師</w:t>
      </w:r>
      <w:proofErr w:type="gramEnd"/>
      <w:r w:rsidRPr="00A64C8C">
        <w:rPr>
          <w:rFonts w:hint="eastAsia"/>
        </w:rPr>
        <w:t>應視需要提供學校及家長有關特殊教育及社會福利資源等資訊或支援</w:t>
      </w:r>
      <w:r w:rsidRPr="00A64C8C">
        <w:rPr>
          <w:rFonts w:hint="eastAsia"/>
        </w:rPr>
        <w:t>  </w:t>
      </w:r>
      <w:r w:rsidRPr="00A64C8C">
        <w:rPr>
          <w:rFonts w:hint="eastAsia"/>
        </w:rPr>
        <w:t>服務，並協助學校推展身心障礙學生家長親職教育。</w:t>
      </w:r>
      <w:r w:rsidRPr="00A64C8C">
        <w:rPr>
          <w:rFonts w:hint="eastAsia"/>
        </w:rPr>
        <w:br/>
      </w:r>
      <w:r w:rsidRPr="00A64C8C">
        <w:rPr>
          <w:rFonts w:hint="eastAsia"/>
        </w:rPr>
        <w:br/>
        <w:t>                (3)</w:t>
      </w:r>
      <w:r w:rsidRPr="00A64C8C">
        <w:rPr>
          <w:rFonts w:hint="eastAsia"/>
        </w:rPr>
        <w:t>巡迴輔導班學生</w:t>
      </w:r>
      <w:proofErr w:type="gramStart"/>
      <w:r w:rsidRPr="00A64C8C">
        <w:rPr>
          <w:rFonts w:hint="eastAsia"/>
        </w:rPr>
        <w:t>經巡輔教師</w:t>
      </w:r>
      <w:proofErr w:type="gramEnd"/>
      <w:r w:rsidRPr="00A64C8C">
        <w:rPr>
          <w:rFonts w:hint="eastAsia"/>
        </w:rPr>
        <w:t>評估學習與行為情況改善、適應良好，</w:t>
      </w:r>
      <w:proofErr w:type="gramStart"/>
      <w:r w:rsidRPr="00A64C8C">
        <w:rPr>
          <w:rFonts w:hint="eastAsia"/>
        </w:rPr>
        <w:t>或擬改變</w:t>
      </w:r>
      <w:proofErr w:type="gramEnd"/>
      <w:r w:rsidRPr="00A64C8C">
        <w:rPr>
          <w:rFonts w:hint="eastAsia"/>
        </w:rPr>
        <w:t>安</w:t>
      </w:r>
      <w:r w:rsidRPr="00A64C8C">
        <w:rPr>
          <w:rFonts w:hint="eastAsia"/>
        </w:rPr>
        <w:t> </w:t>
      </w:r>
      <w:r w:rsidRPr="00A64C8C">
        <w:rPr>
          <w:rFonts w:hint="eastAsia"/>
        </w:rPr>
        <w:t>置型態，應經學校特殊教育推行委員會（以下簡稱特推會）決議，再報請鑑輔</w:t>
      </w:r>
      <w:r w:rsidRPr="00A64C8C">
        <w:rPr>
          <w:rFonts w:hint="eastAsia"/>
        </w:rPr>
        <w:br/>
        <w:t>           </w:t>
      </w:r>
      <w:r w:rsidRPr="00A64C8C">
        <w:rPr>
          <w:rFonts w:hint="eastAsia"/>
        </w:rPr>
        <w:t>會審議後重新安置。</w:t>
      </w:r>
      <w:r w:rsidRPr="00A64C8C">
        <w:rPr>
          <w:rFonts w:hint="eastAsia"/>
        </w:rPr>
        <w:br/>
        <w:t>          </w:t>
      </w:r>
    </w:p>
    <w:p w:rsidR="00A64C8C" w:rsidRPr="00A64C8C" w:rsidRDefault="00A64C8C" w:rsidP="00A64C8C">
      <w:pPr>
        <w:rPr>
          <w:rFonts w:hint="eastAsia"/>
        </w:rPr>
      </w:pPr>
      <w:r w:rsidRPr="00A64C8C">
        <w:rPr>
          <w:rFonts w:hint="eastAsia"/>
        </w:rPr>
        <w:t>      4.</w:t>
      </w:r>
      <w:proofErr w:type="gramStart"/>
      <w:r w:rsidRPr="00A64C8C">
        <w:rPr>
          <w:rFonts w:hint="eastAsia"/>
        </w:rPr>
        <w:t>受輔學校</w:t>
      </w:r>
      <w:proofErr w:type="gramEnd"/>
      <w:r w:rsidRPr="00A64C8C">
        <w:rPr>
          <w:rFonts w:hint="eastAsia"/>
        </w:rPr>
        <w:t>提供相關服務：</w:t>
      </w:r>
      <w:r w:rsidRPr="00A64C8C">
        <w:rPr>
          <w:rFonts w:hint="eastAsia"/>
        </w:rPr>
        <w:br/>
        <w:t>        (1)</w:t>
      </w:r>
      <w:proofErr w:type="gramStart"/>
      <w:r w:rsidRPr="00A64C8C">
        <w:rPr>
          <w:rFonts w:hint="eastAsia"/>
        </w:rPr>
        <w:t>受輔學校</w:t>
      </w:r>
      <w:proofErr w:type="gramEnd"/>
      <w:r w:rsidRPr="00A64C8C">
        <w:rPr>
          <w:rFonts w:hint="eastAsia"/>
        </w:rPr>
        <w:t>排課應</w:t>
      </w:r>
      <w:proofErr w:type="gramStart"/>
      <w:r w:rsidRPr="00A64C8C">
        <w:rPr>
          <w:rFonts w:hint="eastAsia"/>
        </w:rPr>
        <w:t>考量巡輔教師</w:t>
      </w:r>
      <w:proofErr w:type="gramEnd"/>
      <w:r w:rsidRPr="00A64C8C">
        <w:rPr>
          <w:rFonts w:hint="eastAsia"/>
        </w:rPr>
        <w:t>排課需求，提供優先排課之協助。</w:t>
      </w:r>
      <w:r w:rsidRPr="00A64C8C">
        <w:rPr>
          <w:rFonts w:hint="eastAsia"/>
        </w:rPr>
        <w:br/>
      </w:r>
      <w:r w:rsidRPr="00A64C8C">
        <w:rPr>
          <w:rFonts w:hint="eastAsia"/>
        </w:rPr>
        <w:lastRenderedPageBreak/>
        <w:t>        (2)</w:t>
      </w:r>
      <w:proofErr w:type="gramStart"/>
      <w:r w:rsidRPr="00A64C8C">
        <w:rPr>
          <w:rFonts w:hint="eastAsia"/>
        </w:rPr>
        <w:t>受輔學校</w:t>
      </w:r>
      <w:proofErr w:type="gramEnd"/>
      <w:r w:rsidRPr="00A64C8C">
        <w:rPr>
          <w:rFonts w:hint="eastAsia"/>
        </w:rPr>
        <w:t>應主動</w:t>
      </w:r>
      <w:proofErr w:type="gramStart"/>
      <w:r w:rsidRPr="00A64C8C">
        <w:rPr>
          <w:rFonts w:hint="eastAsia"/>
        </w:rPr>
        <w:t>提供巡輔教師</w:t>
      </w:r>
      <w:proofErr w:type="gramEnd"/>
      <w:r w:rsidRPr="00A64C8C">
        <w:rPr>
          <w:rFonts w:hint="eastAsia"/>
        </w:rPr>
        <w:t>所需教科書</w:t>
      </w:r>
      <w:r w:rsidRPr="00A64C8C">
        <w:rPr>
          <w:rFonts w:hint="eastAsia"/>
        </w:rPr>
        <w:t>(</w:t>
      </w:r>
      <w:r w:rsidRPr="00A64C8C">
        <w:rPr>
          <w:rFonts w:hint="eastAsia"/>
        </w:rPr>
        <w:t>含教師手冊</w:t>
      </w:r>
      <w:r w:rsidRPr="00A64C8C">
        <w:rPr>
          <w:rFonts w:hint="eastAsia"/>
        </w:rPr>
        <w:t>)</w:t>
      </w:r>
      <w:r w:rsidRPr="00A64C8C">
        <w:rPr>
          <w:rFonts w:hint="eastAsia"/>
        </w:rPr>
        <w:t>，</w:t>
      </w:r>
      <w:proofErr w:type="gramStart"/>
      <w:r w:rsidRPr="00A64C8C">
        <w:rPr>
          <w:rFonts w:hint="eastAsia"/>
        </w:rPr>
        <w:t>俾</w:t>
      </w:r>
      <w:proofErr w:type="gramEnd"/>
      <w:r w:rsidRPr="00A64C8C">
        <w:rPr>
          <w:rFonts w:hint="eastAsia"/>
        </w:rPr>
        <w:t>利課程規劃及教材</w:t>
      </w:r>
      <w:r w:rsidRPr="00A64C8C">
        <w:rPr>
          <w:rFonts w:hint="eastAsia"/>
        </w:rPr>
        <w:br/>
        <w:t>           </w:t>
      </w:r>
      <w:r w:rsidRPr="00A64C8C">
        <w:rPr>
          <w:rFonts w:hint="eastAsia"/>
        </w:rPr>
        <w:t>編擬。</w:t>
      </w:r>
      <w:r w:rsidRPr="00A64C8C">
        <w:rPr>
          <w:rFonts w:hint="eastAsia"/>
        </w:rPr>
        <w:br/>
        <w:t>        (3)</w:t>
      </w:r>
      <w:proofErr w:type="gramStart"/>
      <w:r w:rsidRPr="00A64C8C">
        <w:rPr>
          <w:rFonts w:hint="eastAsia"/>
        </w:rPr>
        <w:t>受輔學校</w:t>
      </w:r>
      <w:proofErr w:type="gramEnd"/>
      <w:r w:rsidRPr="00A64C8C">
        <w:rPr>
          <w:rFonts w:hint="eastAsia"/>
        </w:rPr>
        <w:t>應主動提供固定且適當教學空間及教學設備</w:t>
      </w:r>
      <w:proofErr w:type="gramStart"/>
      <w:r w:rsidRPr="00A64C8C">
        <w:rPr>
          <w:rFonts w:hint="eastAsia"/>
        </w:rPr>
        <w:t>供巡輔</w:t>
      </w:r>
      <w:proofErr w:type="gramEnd"/>
      <w:r w:rsidRPr="00A64C8C">
        <w:rPr>
          <w:rFonts w:hint="eastAsia"/>
        </w:rPr>
        <w:t>教師教學使用。</w:t>
      </w:r>
      <w:r w:rsidRPr="00A64C8C">
        <w:rPr>
          <w:rFonts w:hint="eastAsia"/>
        </w:rPr>
        <w:br/>
        <w:t>        (4)</w:t>
      </w:r>
      <w:proofErr w:type="gramStart"/>
      <w:r w:rsidRPr="00A64C8C">
        <w:rPr>
          <w:rFonts w:hint="eastAsia"/>
        </w:rPr>
        <w:t>教具及輔具</w:t>
      </w:r>
      <w:proofErr w:type="gramEnd"/>
      <w:r w:rsidRPr="00A64C8C">
        <w:rPr>
          <w:rFonts w:hint="eastAsia"/>
        </w:rPr>
        <w:t>應</w:t>
      </w:r>
      <w:proofErr w:type="gramStart"/>
      <w:r w:rsidRPr="00A64C8C">
        <w:rPr>
          <w:rFonts w:hint="eastAsia"/>
        </w:rPr>
        <w:t>由受輔學校</w:t>
      </w:r>
      <w:proofErr w:type="gramEnd"/>
      <w:r w:rsidRPr="00A64C8C">
        <w:rPr>
          <w:rFonts w:hint="eastAsia"/>
        </w:rPr>
        <w:t>依相關補助辦法購置及借用，如學校無法提供時，巡</w:t>
      </w:r>
      <w:r w:rsidRPr="00A64C8C">
        <w:rPr>
          <w:rFonts w:hint="eastAsia"/>
        </w:rPr>
        <w:br/>
        <w:t>           </w:t>
      </w:r>
      <w:r w:rsidRPr="00A64C8C">
        <w:rPr>
          <w:rFonts w:hint="eastAsia"/>
        </w:rPr>
        <w:t>輔教師得提出相關需求向本縣特殊教育資源中心借用。</w:t>
      </w:r>
      <w:r w:rsidRPr="00A64C8C">
        <w:rPr>
          <w:rFonts w:hint="eastAsia"/>
        </w:rPr>
        <w:br/>
        <w:t>        (5)</w:t>
      </w:r>
      <w:proofErr w:type="gramStart"/>
      <w:r w:rsidRPr="00A64C8C">
        <w:rPr>
          <w:rFonts w:hint="eastAsia"/>
        </w:rPr>
        <w:t>受輔學校</w:t>
      </w:r>
      <w:proofErr w:type="gramEnd"/>
      <w:r w:rsidRPr="00A64C8C">
        <w:rPr>
          <w:rFonts w:hint="eastAsia"/>
        </w:rPr>
        <w:t>須以團隊合作方式，對身心障礙學生訂定個別化教育計畫，其參與人</w:t>
      </w:r>
      <w:r w:rsidRPr="00A64C8C">
        <w:rPr>
          <w:rFonts w:hint="eastAsia"/>
        </w:rPr>
        <w:br/>
        <w:t>           </w:t>
      </w:r>
      <w:r w:rsidRPr="00A64C8C">
        <w:rPr>
          <w:rFonts w:hint="eastAsia"/>
        </w:rPr>
        <w:t>員以特殊教育法施行細則第九條規定為主，並應依規定召開個別化教育計畫會</w:t>
      </w:r>
      <w:r w:rsidRPr="00A64C8C">
        <w:rPr>
          <w:rFonts w:hint="eastAsia"/>
        </w:rPr>
        <w:br/>
        <w:t>           </w:t>
      </w:r>
      <w:r w:rsidRPr="00A64C8C">
        <w:rPr>
          <w:rFonts w:hint="eastAsia"/>
        </w:rPr>
        <w:t>議，送特推會審議後備查。</w:t>
      </w:r>
      <w:r w:rsidRPr="00A64C8C">
        <w:rPr>
          <w:rFonts w:hint="eastAsia"/>
        </w:rPr>
        <w:br/>
        <w:t>        (6)</w:t>
      </w:r>
      <w:proofErr w:type="gramStart"/>
      <w:r w:rsidRPr="00A64C8C">
        <w:rPr>
          <w:rFonts w:hint="eastAsia"/>
        </w:rPr>
        <w:t>受輔學校</w:t>
      </w:r>
      <w:proofErr w:type="gramEnd"/>
      <w:r w:rsidRPr="00A64C8C">
        <w:rPr>
          <w:rFonts w:hint="eastAsia"/>
        </w:rPr>
        <w:t>應</w:t>
      </w:r>
      <w:proofErr w:type="gramStart"/>
      <w:r w:rsidRPr="00A64C8C">
        <w:rPr>
          <w:rFonts w:hint="eastAsia"/>
        </w:rPr>
        <w:t>與巡輔教師</w:t>
      </w:r>
      <w:proofErr w:type="gramEnd"/>
      <w:r w:rsidRPr="00A64C8C">
        <w:rPr>
          <w:rFonts w:hint="eastAsia"/>
        </w:rPr>
        <w:t>合作完成鑑定安置工作。</w:t>
      </w:r>
      <w:r w:rsidRPr="00A64C8C">
        <w:rPr>
          <w:rFonts w:hint="eastAsia"/>
        </w:rPr>
        <w:br/>
        <w:t>   (</w:t>
      </w:r>
      <w:r w:rsidRPr="00A64C8C">
        <w:rPr>
          <w:rFonts w:hint="eastAsia"/>
        </w:rPr>
        <w:t>二</w:t>
      </w:r>
      <w:r w:rsidRPr="00A64C8C">
        <w:rPr>
          <w:rFonts w:hint="eastAsia"/>
        </w:rPr>
        <w:t>)</w:t>
      </w:r>
      <w:r w:rsidRPr="00A64C8C">
        <w:rPr>
          <w:rFonts w:hint="eastAsia"/>
        </w:rPr>
        <w:t>在家教育巡迴輔導：以到宅直接教學為主，並結合專業團隊，配合學生及其家長需</w:t>
      </w:r>
      <w:r w:rsidRPr="00A64C8C">
        <w:rPr>
          <w:rFonts w:hint="eastAsia"/>
        </w:rPr>
        <w:t>  </w:t>
      </w:r>
      <w:r w:rsidRPr="00A64C8C">
        <w:rPr>
          <w:rFonts w:hint="eastAsia"/>
        </w:rPr>
        <w:t>求，提供諮詢及資源整合與協調服務。</w:t>
      </w:r>
      <w:r w:rsidRPr="00A64C8C">
        <w:rPr>
          <w:rFonts w:hint="eastAsia"/>
        </w:rPr>
        <w:br/>
      </w:r>
      <w:r w:rsidRPr="00A64C8C">
        <w:rPr>
          <w:rFonts w:hint="eastAsia"/>
        </w:rPr>
        <w:br/>
        <w:t>         1.</w:t>
      </w:r>
      <w:r w:rsidRPr="00A64C8C">
        <w:rPr>
          <w:rFonts w:hint="eastAsia"/>
        </w:rPr>
        <w:t>定期輔導：課程內容須視學生特質與需求，提供特殊需求領域或一般學科領域教</w:t>
      </w:r>
      <w:r w:rsidRPr="00A64C8C">
        <w:rPr>
          <w:rFonts w:hint="eastAsia"/>
        </w:rPr>
        <w:t>  </w:t>
      </w:r>
      <w:r w:rsidRPr="00A64C8C">
        <w:rPr>
          <w:rFonts w:hint="eastAsia"/>
        </w:rPr>
        <w:t>學，並得提供親職諮詢，支持家庭功能。</w:t>
      </w:r>
      <w:r w:rsidRPr="00A64C8C">
        <w:rPr>
          <w:rFonts w:hint="eastAsia"/>
        </w:rPr>
        <w:br/>
      </w:r>
      <w:r w:rsidRPr="00A64C8C">
        <w:rPr>
          <w:rFonts w:hint="eastAsia"/>
        </w:rPr>
        <w:br/>
        <w:t>         2.</w:t>
      </w:r>
      <w:r w:rsidRPr="00A64C8C">
        <w:rPr>
          <w:rFonts w:hint="eastAsia"/>
        </w:rPr>
        <w:t>定期訪視：於期初、期末</w:t>
      </w:r>
      <w:proofErr w:type="gramStart"/>
      <w:r w:rsidRPr="00A64C8C">
        <w:rPr>
          <w:rFonts w:hint="eastAsia"/>
        </w:rPr>
        <w:t>由巡輔教師到宅訪視</w:t>
      </w:r>
      <w:proofErr w:type="gramEnd"/>
      <w:r w:rsidRPr="00A64C8C">
        <w:rPr>
          <w:rFonts w:hint="eastAsia"/>
        </w:rPr>
        <w:t>，以了解學生的適應狀況並提供相關</w:t>
      </w:r>
      <w:r w:rsidRPr="00A64C8C">
        <w:rPr>
          <w:rFonts w:hint="eastAsia"/>
        </w:rPr>
        <w:t>  </w:t>
      </w:r>
      <w:r w:rsidRPr="00A64C8C">
        <w:rPr>
          <w:rFonts w:hint="eastAsia"/>
        </w:rPr>
        <w:t>協助。</w:t>
      </w:r>
      <w:r w:rsidRPr="00A64C8C">
        <w:rPr>
          <w:rFonts w:hint="eastAsia"/>
        </w:rPr>
        <w:br/>
        <w:t>    </w:t>
      </w:r>
    </w:p>
    <w:p w:rsidR="00A64C8C" w:rsidRPr="00A64C8C" w:rsidRDefault="00A64C8C" w:rsidP="00A64C8C">
      <w:pPr>
        <w:rPr>
          <w:rFonts w:hint="eastAsia"/>
        </w:rPr>
      </w:pPr>
      <w:r w:rsidRPr="00A64C8C">
        <w:rPr>
          <w:rFonts w:hint="eastAsia"/>
        </w:rPr>
        <w:t>     3.</w:t>
      </w:r>
      <w:r w:rsidRPr="00A64C8C">
        <w:rPr>
          <w:rFonts w:hint="eastAsia"/>
        </w:rPr>
        <w:t>其他相關服務：</w:t>
      </w:r>
      <w:r w:rsidRPr="00A64C8C">
        <w:rPr>
          <w:rFonts w:hint="eastAsia"/>
        </w:rPr>
        <w:br/>
        <w:t>       (1)</w:t>
      </w:r>
      <w:r w:rsidRPr="00A64C8C">
        <w:rPr>
          <w:rFonts w:hint="eastAsia"/>
        </w:rPr>
        <w:t>各類輔具之提供使用及評估指導。</w:t>
      </w:r>
      <w:r w:rsidRPr="00A64C8C">
        <w:rPr>
          <w:rFonts w:hint="eastAsia"/>
        </w:rPr>
        <w:br/>
        <w:t>       (2)</w:t>
      </w:r>
      <w:r w:rsidRPr="00A64C8C">
        <w:rPr>
          <w:rFonts w:hint="eastAsia"/>
        </w:rPr>
        <w:t>協助安排接受相關專業團隊之評估與服務。</w:t>
      </w:r>
      <w:r w:rsidRPr="00A64C8C">
        <w:rPr>
          <w:rFonts w:hint="eastAsia"/>
        </w:rPr>
        <w:br/>
        <w:t>       (3)</w:t>
      </w:r>
      <w:r w:rsidRPr="00A64C8C">
        <w:rPr>
          <w:rFonts w:hint="eastAsia"/>
        </w:rPr>
        <w:t>協助辦理教育補助及其他相關補助之申請。</w:t>
      </w:r>
      <w:r w:rsidRPr="00A64C8C">
        <w:rPr>
          <w:rFonts w:hint="eastAsia"/>
        </w:rPr>
        <w:br/>
        <w:t>       (4)</w:t>
      </w:r>
      <w:r w:rsidRPr="00A64C8C">
        <w:rPr>
          <w:rFonts w:hint="eastAsia"/>
        </w:rPr>
        <w:t>相關之身心障礙福利措施及醫療資訊的宣導與諮詢。</w:t>
      </w:r>
      <w:r w:rsidRPr="00A64C8C">
        <w:rPr>
          <w:rFonts w:hint="eastAsia"/>
        </w:rPr>
        <w:br/>
        <w:t>       (5)</w:t>
      </w:r>
      <w:r w:rsidRPr="00A64C8C">
        <w:rPr>
          <w:rFonts w:hint="eastAsia"/>
        </w:rPr>
        <w:t>辦理個案轉銜服務。</w:t>
      </w:r>
      <w:r w:rsidRPr="00A64C8C">
        <w:rPr>
          <w:rFonts w:hint="eastAsia"/>
        </w:rPr>
        <w:br/>
        <w:t>       (6)</w:t>
      </w:r>
      <w:r w:rsidRPr="00A64C8C">
        <w:rPr>
          <w:rFonts w:hint="eastAsia"/>
        </w:rPr>
        <w:t>親職教育之溝通輔導。</w:t>
      </w:r>
    </w:p>
    <w:p w:rsidR="00A64C8C" w:rsidRPr="00A64C8C" w:rsidRDefault="00A64C8C" w:rsidP="00A64C8C">
      <w:pPr>
        <w:rPr>
          <w:rFonts w:hint="eastAsia"/>
        </w:rPr>
      </w:pPr>
      <w:r w:rsidRPr="00A64C8C">
        <w:rPr>
          <w:rFonts w:hint="eastAsia"/>
        </w:rPr>
        <w:t>四、授課節數與排課方式</w:t>
      </w:r>
      <w:r w:rsidRPr="00A64C8C">
        <w:rPr>
          <w:rFonts w:hint="eastAsia"/>
        </w:rPr>
        <w:br/>
        <w:t>    (</w:t>
      </w:r>
      <w:r w:rsidRPr="00A64C8C">
        <w:rPr>
          <w:rFonts w:hint="eastAsia"/>
        </w:rPr>
        <w:t>一</w:t>
      </w:r>
      <w:r w:rsidRPr="00A64C8C">
        <w:rPr>
          <w:rFonts w:hint="eastAsia"/>
        </w:rPr>
        <w:t>)</w:t>
      </w:r>
      <w:r w:rsidRPr="00A64C8C">
        <w:rPr>
          <w:rFonts w:hint="eastAsia"/>
        </w:rPr>
        <w:t>授課節數：依照屏東縣立高級中等以下學校特殊教育班授課節數實施要點規定辦</w:t>
      </w:r>
      <w:r w:rsidRPr="00A64C8C">
        <w:rPr>
          <w:rFonts w:hint="eastAsia"/>
        </w:rPr>
        <w:br/>
        <w:t>        </w:t>
      </w:r>
      <w:r w:rsidRPr="00A64C8C">
        <w:rPr>
          <w:rFonts w:hint="eastAsia"/>
        </w:rPr>
        <w:t>理。</w:t>
      </w:r>
      <w:r w:rsidRPr="00A64C8C">
        <w:rPr>
          <w:rFonts w:hint="eastAsia"/>
        </w:rPr>
        <w:br/>
        <w:t>    (</w:t>
      </w:r>
      <w:r w:rsidRPr="00A64C8C">
        <w:rPr>
          <w:rFonts w:hint="eastAsia"/>
        </w:rPr>
        <w:t>二</w:t>
      </w:r>
      <w:r w:rsidRPr="00A64C8C">
        <w:rPr>
          <w:rFonts w:hint="eastAsia"/>
        </w:rPr>
        <w:t>)</w:t>
      </w:r>
      <w:r w:rsidRPr="00A64C8C">
        <w:rPr>
          <w:rFonts w:hint="eastAsia"/>
        </w:rPr>
        <w:t>排課方式</w:t>
      </w:r>
      <w:r w:rsidRPr="00A64C8C">
        <w:rPr>
          <w:rFonts w:hint="eastAsia"/>
        </w:rPr>
        <w:br/>
        <w:t>      1.</w:t>
      </w:r>
      <w:r w:rsidRPr="00A64C8C">
        <w:rPr>
          <w:rFonts w:hint="eastAsia"/>
        </w:rPr>
        <w:t>應與學生之普通班教師、家長共同討論，必要時得請學生本人參加，排定之課程應</w:t>
      </w:r>
      <w:r w:rsidRPr="00A64C8C">
        <w:rPr>
          <w:rFonts w:hint="eastAsia"/>
        </w:rPr>
        <w:t> </w:t>
      </w:r>
      <w:r w:rsidRPr="00A64C8C">
        <w:rPr>
          <w:rFonts w:hint="eastAsia"/>
        </w:rPr>
        <w:t>於個別化教育計畫中載明，排定後若有異動，應通知普通班教師、家長與教務</w:t>
      </w:r>
      <w:r w:rsidRPr="00A64C8C">
        <w:rPr>
          <w:rFonts w:hint="eastAsia"/>
        </w:rPr>
        <w:br/>
        <w:t>       </w:t>
      </w:r>
      <w:r w:rsidRPr="00A64C8C">
        <w:rPr>
          <w:rFonts w:hint="eastAsia"/>
        </w:rPr>
        <w:t>（導）處。</w:t>
      </w:r>
      <w:r w:rsidRPr="00A64C8C">
        <w:rPr>
          <w:rFonts w:hint="eastAsia"/>
        </w:rPr>
        <w:br/>
        <w:t>      </w:t>
      </w:r>
    </w:p>
    <w:p w:rsidR="00A64C8C" w:rsidRPr="00A64C8C" w:rsidRDefault="00A64C8C" w:rsidP="00A64C8C">
      <w:pPr>
        <w:rPr>
          <w:rFonts w:hint="eastAsia"/>
        </w:rPr>
      </w:pPr>
      <w:r w:rsidRPr="00A64C8C">
        <w:rPr>
          <w:rFonts w:hint="eastAsia"/>
        </w:rPr>
        <w:t>      2.</w:t>
      </w:r>
      <w:r w:rsidRPr="00A64C8C">
        <w:rPr>
          <w:rFonts w:hint="eastAsia"/>
        </w:rPr>
        <w:t>應視學生特質與需求，可</w:t>
      </w:r>
      <w:proofErr w:type="gramStart"/>
      <w:r w:rsidRPr="00A64C8C">
        <w:rPr>
          <w:rFonts w:hint="eastAsia"/>
        </w:rPr>
        <w:t>採</w:t>
      </w:r>
      <w:proofErr w:type="gramEnd"/>
      <w:r w:rsidRPr="00A64C8C">
        <w:rPr>
          <w:rFonts w:hint="eastAsia"/>
        </w:rPr>
        <w:t>外加、抽離及入班支援排課，特殊需求領域可</w:t>
      </w:r>
      <w:proofErr w:type="gramStart"/>
      <w:r w:rsidRPr="00A64C8C">
        <w:rPr>
          <w:rFonts w:hint="eastAsia"/>
        </w:rPr>
        <w:t>採</w:t>
      </w:r>
      <w:proofErr w:type="gramEnd"/>
      <w:r w:rsidRPr="00A64C8C">
        <w:rPr>
          <w:rFonts w:hint="eastAsia"/>
        </w:rPr>
        <w:t>融入</w:t>
      </w:r>
      <w:r w:rsidRPr="00A64C8C">
        <w:rPr>
          <w:rFonts w:hint="eastAsia"/>
        </w:rPr>
        <w:br/>
        <w:t>        </w:t>
      </w:r>
      <w:r w:rsidRPr="00A64C8C">
        <w:rPr>
          <w:rFonts w:hint="eastAsia"/>
        </w:rPr>
        <w:t>、合併、獨立排課。課程之排定，應兼顧普通班與巡迴輔導班雙方課程之銜接與完</w:t>
      </w:r>
      <w:r w:rsidRPr="00A64C8C">
        <w:rPr>
          <w:rFonts w:hint="eastAsia"/>
        </w:rPr>
        <w:t>整性，以外加為主，完全抽離為輔。</w:t>
      </w:r>
      <w:r w:rsidRPr="00A64C8C">
        <w:rPr>
          <w:rFonts w:hint="eastAsia"/>
        </w:rPr>
        <w:br/>
        <w:t>        </w:t>
      </w:r>
      <w:r w:rsidRPr="00A64C8C">
        <w:rPr>
          <w:rFonts w:hint="eastAsia"/>
        </w:rPr>
        <w:br/>
        <w:t>       (1)</w:t>
      </w:r>
      <w:r w:rsidRPr="00A64C8C">
        <w:rPr>
          <w:rFonts w:hint="eastAsia"/>
        </w:rPr>
        <w:t>外加方式：指利用學生班（</w:t>
      </w:r>
      <w:proofErr w:type="gramStart"/>
      <w:r w:rsidRPr="00A64C8C">
        <w:rPr>
          <w:rFonts w:hint="eastAsia"/>
        </w:rPr>
        <w:t>週</w:t>
      </w:r>
      <w:proofErr w:type="gramEnd"/>
      <w:r w:rsidRPr="00A64C8C">
        <w:rPr>
          <w:rFonts w:hint="eastAsia"/>
        </w:rPr>
        <w:t>）會、早自修、導師時間、彈性課程等非正式上課</w:t>
      </w:r>
      <w:r w:rsidRPr="00A64C8C">
        <w:rPr>
          <w:rFonts w:hint="eastAsia"/>
        </w:rPr>
        <w:t>時間安排至另一場所提供之教學服務。學習時間需依據教師授課節數之每節上課</w:t>
      </w:r>
      <w:r w:rsidRPr="00A64C8C">
        <w:rPr>
          <w:rFonts w:hint="eastAsia"/>
        </w:rPr>
        <w:t>   </w:t>
      </w:r>
      <w:r w:rsidRPr="00A64C8C">
        <w:rPr>
          <w:rFonts w:hint="eastAsia"/>
        </w:rPr>
        <w:t>分鐘安排。</w:t>
      </w:r>
      <w:r w:rsidRPr="00A64C8C">
        <w:rPr>
          <w:rFonts w:hint="eastAsia"/>
        </w:rPr>
        <w:br/>
      </w:r>
      <w:r w:rsidRPr="00A64C8C">
        <w:rPr>
          <w:rFonts w:hint="eastAsia"/>
        </w:rPr>
        <w:br/>
        <w:t>                </w:t>
      </w:r>
      <w:r w:rsidRPr="00A64C8C">
        <w:rPr>
          <w:rFonts w:hint="eastAsia"/>
        </w:rPr>
        <w:br/>
        <w:t>       (2)</w:t>
      </w:r>
      <w:r w:rsidRPr="00A64C8C">
        <w:rPr>
          <w:rFonts w:hint="eastAsia"/>
        </w:rPr>
        <w:t>抽離方式：利用學生原班該課程上課時間安排至另一場所提供相同科目之服務。</w:t>
      </w:r>
      <w:r w:rsidRPr="00A64C8C">
        <w:rPr>
          <w:rFonts w:hint="eastAsia"/>
        </w:rPr>
        <w:br/>
        <w:t>       (3)</w:t>
      </w:r>
      <w:r w:rsidRPr="00A64C8C">
        <w:rPr>
          <w:rFonts w:hint="eastAsia"/>
        </w:rPr>
        <w:t>入班支援教學：指與普通班教師協調於適當課程時段進入普通班對學生進行教學</w:t>
      </w:r>
      <w:r w:rsidRPr="00A64C8C">
        <w:rPr>
          <w:rFonts w:hint="eastAsia"/>
        </w:rPr>
        <w:t>或輔導，以協助學生在普通班中之學習參與、生活適應、情緒管理及人際互動</w:t>
      </w:r>
      <w:r w:rsidRPr="00A64C8C">
        <w:rPr>
          <w:rFonts w:hint="eastAsia"/>
        </w:rPr>
        <w:br/>
      </w:r>
      <w:r w:rsidRPr="00A64C8C">
        <w:rPr>
          <w:rFonts w:hint="eastAsia"/>
        </w:rPr>
        <w:lastRenderedPageBreak/>
        <w:t>          </w:t>
      </w:r>
      <w:r w:rsidRPr="00A64C8C">
        <w:rPr>
          <w:rFonts w:hint="eastAsia"/>
        </w:rPr>
        <w:t>等；其課程應訂定有入班支援教學計畫，包括入班協同教學、合作教學或提供學</w:t>
      </w:r>
      <w:r w:rsidRPr="00A64C8C">
        <w:rPr>
          <w:rFonts w:hint="eastAsia"/>
        </w:rPr>
        <w:t> </w:t>
      </w:r>
      <w:r w:rsidRPr="00A64C8C">
        <w:rPr>
          <w:rFonts w:hint="eastAsia"/>
        </w:rPr>
        <w:t>習輔導等之具體作法。教學結束時應完成紀錄，</w:t>
      </w:r>
      <w:proofErr w:type="gramStart"/>
      <w:r w:rsidRPr="00A64C8C">
        <w:rPr>
          <w:rFonts w:hint="eastAsia"/>
        </w:rPr>
        <w:t>其節數</w:t>
      </w:r>
      <w:proofErr w:type="gramEnd"/>
      <w:r w:rsidRPr="00A64C8C">
        <w:rPr>
          <w:rFonts w:hint="eastAsia"/>
        </w:rPr>
        <w:t>每週以不超過二節為限。</w:t>
      </w:r>
      <w:r w:rsidRPr="00A64C8C">
        <w:rPr>
          <w:rFonts w:hint="eastAsia"/>
        </w:rPr>
        <w:br/>
      </w:r>
      <w:r w:rsidRPr="00A64C8C">
        <w:rPr>
          <w:rFonts w:hint="eastAsia"/>
        </w:rPr>
        <w:br/>
        <w:t>          </w:t>
      </w:r>
      <w:r w:rsidRPr="00A64C8C">
        <w:rPr>
          <w:rFonts w:hint="eastAsia"/>
        </w:rPr>
        <w:br/>
        <w:t>            (</w:t>
      </w:r>
      <w:r w:rsidRPr="00A64C8C">
        <w:rPr>
          <w:rFonts w:hint="eastAsia"/>
        </w:rPr>
        <w:t>三</w:t>
      </w:r>
      <w:r w:rsidRPr="00A64C8C">
        <w:rPr>
          <w:rFonts w:hint="eastAsia"/>
        </w:rPr>
        <w:t>)</w:t>
      </w:r>
      <w:r w:rsidRPr="00A64C8C">
        <w:rPr>
          <w:rFonts w:hint="eastAsia"/>
        </w:rPr>
        <w:t>課程審議：</w:t>
      </w:r>
      <w:r w:rsidRPr="00A64C8C">
        <w:rPr>
          <w:rFonts w:hint="eastAsia"/>
        </w:rPr>
        <w:br/>
        <w:t>      1.</w:t>
      </w:r>
      <w:proofErr w:type="gramStart"/>
      <w:r w:rsidRPr="00A64C8C">
        <w:rPr>
          <w:rFonts w:hint="eastAsia"/>
        </w:rPr>
        <w:t>巡輔教師</w:t>
      </w:r>
      <w:proofErr w:type="gramEnd"/>
      <w:r w:rsidRPr="00A64C8C">
        <w:rPr>
          <w:rFonts w:hint="eastAsia"/>
        </w:rPr>
        <w:t>每學年應將課程計畫提交學校</w:t>
      </w:r>
      <w:proofErr w:type="gramStart"/>
      <w:r w:rsidRPr="00A64C8C">
        <w:rPr>
          <w:rFonts w:hint="eastAsia"/>
        </w:rPr>
        <w:t>特推會</w:t>
      </w:r>
      <w:proofErr w:type="gramEnd"/>
      <w:r w:rsidRPr="00A64C8C">
        <w:rPr>
          <w:rFonts w:hint="eastAsia"/>
        </w:rPr>
        <w:t>及課程發展委員會審議，並提報本府</w:t>
      </w:r>
      <w:r w:rsidRPr="00A64C8C">
        <w:rPr>
          <w:rFonts w:hint="eastAsia"/>
        </w:rPr>
        <w:br/>
        <w:t>        </w:t>
      </w:r>
      <w:r w:rsidRPr="00A64C8C">
        <w:rPr>
          <w:rFonts w:hint="eastAsia"/>
        </w:rPr>
        <w:t>備查。</w:t>
      </w:r>
      <w:r w:rsidRPr="00A64C8C">
        <w:rPr>
          <w:rFonts w:hint="eastAsia"/>
        </w:rPr>
        <w:br/>
        <w:t>      2.</w:t>
      </w:r>
      <w:proofErr w:type="gramStart"/>
      <w:r w:rsidRPr="00A64C8C">
        <w:rPr>
          <w:rFonts w:hint="eastAsia"/>
        </w:rPr>
        <w:t>巡輔教師</w:t>
      </w:r>
      <w:proofErr w:type="gramEnd"/>
      <w:r w:rsidRPr="00A64C8C">
        <w:rPr>
          <w:rFonts w:hint="eastAsia"/>
        </w:rPr>
        <w:t>應於每學期開學後二</w:t>
      </w:r>
      <w:proofErr w:type="gramStart"/>
      <w:r w:rsidRPr="00A64C8C">
        <w:rPr>
          <w:rFonts w:hint="eastAsia"/>
        </w:rPr>
        <w:t>週</w:t>
      </w:r>
      <w:proofErr w:type="gramEnd"/>
      <w:r w:rsidRPr="00A64C8C">
        <w:rPr>
          <w:rFonts w:hint="eastAsia"/>
        </w:rPr>
        <w:t>內，將本學期服務學生數及名冊、</w:t>
      </w:r>
      <w:proofErr w:type="gramStart"/>
      <w:r w:rsidRPr="00A64C8C">
        <w:rPr>
          <w:rFonts w:hint="eastAsia"/>
        </w:rPr>
        <w:t>巡輔服務</w:t>
      </w:r>
      <w:proofErr w:type="gramEnd"/>
      <w:r w:rsidRPr="00A64C8C">
        <w:rPr>
          <w:rFonts w:hint="eastAsia"/>
        </w:rPr>
        <w:t>學生課</w:t>
      </w:r>
      <w:r w:rsidRPr="00A64C8C">
        <w:rPr>
          <w:rFonts w:hint="eastAsia"/>
        </w:rPr>
        <w:br/>
        <w:t>        </w:t>
      </w:r>
      <w:r w:rsidRPr="00A64C8C">
        <w:rPr>
          <w:rFonts w:hint="eastAsia"/>
        </w:rPr>
        <w:t>表及節數等資料，提送特推會審查並報本府備查。</w:t>
      </w:r>
    </w:p>
    <w:p w:rsidR="00A64C8C" w:rsidRPr="00A64C8C" w:rsidRDefault="00A64C8C" w:rsidP="00A64C8C">
      <w:pPr>
        <w:rPr>
          <w:rFonts w:hint="eastAsia"/>
        </w:rPr>
      </w:pPr>
      <w:r w:rsidRPr="00A64C8C">
        <w:rPr>
          <w:rFonts w:hint="eastAsia"/>
        </w:rPr>
        <w:t>五、</w:t>
      </w:r>
      <w:proofErr w:type="gramStart"/>
      <w:r w:rsidRPr="00A64C8C">
        <w:rPr>
          <w:rFonts w:hint="eastAsia"/>
        </w:rPr>
        <w:t>派案原則</w:t>
      </w:r>
      <w:proofErr w:type="gramEnd"/>
      <w:r w:rsidRPr="00A64C8C">
        <w:rPr>
          <w:rFonts w:hint="eastAsia"/>
        </w:rPr>
        <w:br/>
        <w:t>    (</w:t>
      </w:r>
      <w:r w:rsidRPr="00A64C8C">
        <w:rPr>
          <w:rFonts w:hint="eastAsia"/>
        </w:rPr>
        <w:t>一</w:t>
      </w:r>
      <w:r w:rsidRPr="00A64C8C">
        <w:rPr>
          <w:rFonts w:hint="eastAsia"/>
        </w:rPr>
        <w:t>)</w:t>
      </w:r>
      <w:r w:rsidRPr="00A64C8C">
        <w:rPr>
          <w:rFonts w:hint="eastAsia"/>
        </w:rPr>
        <w:t>在鑑輔會鑑定安置後，本府依當學期總人數於每學期結束前統籌分配後公告。</w:t>
      </w:r>
      <w:r w:rsidRPr="00A64C8C">
        <w:rPr>
          <w:rFonts w:hint="eastAsia"/>
        </w:rPr>
        <w:br/>
        <w:t>    (</w:t>
      </w:r>
      <w:r w:rsidRPr="00A64C8C">
        <w:rPr>
          <w:rFonts w:hint="eastAsia"/>
        </w:rPr>
        <w:t>二</w:t>
      </w:r>
      <w:r w:rsidRPr="00A64C8C">
        <w:rPr>
          <w:rFonts w:hint="eastAsia"/>
        </w:rPr>
        <w:t>)</w:t>
      </w:r>
      <w:proofErr w:type="gramStart"/>
      <w:r w:rsidRPr="00A64C8C">
        <w:rPr>
          <w:rFonts w:hint="eastAsia"/>
        </w:rPr>
        <w:t>巡輔教師</w:t>
      </w:r>
      <w:proofErr w:type="gramEnd"/>
      <w:r w:rsidRPr="00A64C8C">
        <w:rPr>
          <w:rFonts w:hint="eastAsia"/>
        </w:rPr>
        <w:t>提供服務之學生數（含校內及校外）以就近服務為原則，</w:t>
      </w:r>
      <w:proofErr w:type="gramStart"/>
      <w:r w:rsidRPr="00A64C8C">
        <w:rPr>
          <w:rFonts w:hint="eastAsia"/>
        </w:rPr>
        <w:t>採區域性派案分</w:t>
      </w:r>
      <w:proofErr w:type="gramEnd"/>
      <w:r w:rsidRPr="00A64C8C">
        <w:rPr>
          <w:rFonts w:hint="eastAsia"/>
        </w:rPr>
        <w:br/>
        <w:t>        </w:t>
      </w:r>
      <w:r w:rsidRPr="00A64C8C">
        <w:rPr>
          <w:rFonts w:hint="eastAsia"/>
        </w:rPr>
        <w:t>配服務學生，人數分配考量師生比例、學生需求及依屏東縣國民中小學身心障礙分</w:t>
      </w:r>
      <w:r w:rsidRPr="00A64C8C">
        <w:rPr>
          <w:rFonts w:hint="eastAsia"/>
        </w:rPr>
        <w:br/>
        <w:t>        </w:t>
      </w:r>
      <w:r w:rsidRPr="00A64C8C">
        <w:rPr>
          <w:rFonts w:hint="eastAsia"/>
        </w:rPr>
        <w:t>散式資源班實施要點規定，得由本府視需要彈性調整。</w:t>
      </w:r>
      <w:r w:rsidRPr="00A64C8C">
        <w:rPr>
          <w:rFonts w:hint="eastAsia"/>
        </w:rPr>
        <w:br/>
        <w:t>    (</w:t>
      </w:r>
      <w:r w:rsidRPr="00A64C8C">
        <w:rPr>
          <w:rFonts w:hint="eastAsia"/>
        </w:rPr>
        <w:t>三</w:t>
      </w:r>
      <w:r w:rsidRPr="00A64C8C">
        <w:rPr>
          <w:rFonts w:hint="eastAsia"/>
        </w:rPr>
        <w:t>)</w:t>
      </w:r>
      <w:r w:rsidRPr="00A64C8C">
        <w:rPr>
          <w:rFonts w:hint="eastAsia"/>
        </w:rPr>
        <w:t>學期中如服務學生人數有所變動，</w:t>
      </w:r>
      <w:proofErr w:type="gramStart"/>
      <w:r w:rsidRPr="00A64C8C">
        <w:rPr>
          <w:rFonts w:hint="eastAsia"/>
        </w:rPr>
        <w:t>受輔學校應函</w:t>
      </w:r>
      <w:proofErr w:type="gramEnd"/>
      <w:r w:rsidRPr="00A64C8C">
        <w:rPr>
          <w:rFonts w:hint="eastAsia"/>
        </w:rPr>
        <w:t>文本府進行服務</w:t>
      </w:r>
      <w:proofErr w:type="gramStart"/>
      <w:r w:rsidRPr="00A64C8C">
        <w:rPr>
          <w:rFonts w:hint="eastAsia"/>
        </w:rPr>
        <w:t>個案派案調整</w:t>
      </w:r>
      <w:proofErr w:type="gramEnd"/>
      <w:r w:rsidRPr="00A64C8C">
        <w:rPr>
          <w:rFonts w:hint="eastAsia"/>
        </w:rPr>
        <w:t>。</w:t>
      </w:r>
    </w:p>
    <w:p w:rsidR="00A64C8C" w:rsidRPr="00A64C8C" w:rsidRDefault="00A64C8C" w:rsidP="00A64C8C">
      <w:pPr>
        <w:rPr>
          <w:rFonts w:hint="eastAsia"/>
        </w:rPr>
      </w:pPr>
      <w:r w:rsidRPr="00A64C8C">
        <w:rPr>
          <w:rFonts w:hint="eastAsia"/>
        </w:rPr>
        <w:t>六、教師出勤與差假事宜</w:t>
      </w:r>
      <w:r w:rsidRPr="00A64C8C">
        <w:rPr>
          <w:rFonts w:hint="eastAsia"/>
        </w:rPr>
        <w:br/>
        <w:t>    (</w:t>
      </w:r>
      <w:r w:rsidRPr="00A64C8C">
        <w:rPr>
          <w:rFonts w:hint="eastAsia"/>
        </w:rPr>
        <w:t>一</w:t>
      </w:r>
      <w:r w:rsidRPr="00A64C8C">
        <w:rPr>
          <w:rFonts w:hint="eastAsia"/>
        </w:rPr>
        <w:t>)</w:t>
      </w:r>
      <w:r w:rsidRPr="00A64C8C">
        <w:rPr>
          <w:rFonts w:hint="eastAsia"/>
        </w:rPr>
        <w:t>巡輔教師之差勤及考核管理由原聘學校（以下簡稱原校）辦理，每日上班依屏東縣</w:t>
      </w:r>
      <w:r w:rsidRPr="00A64C8C">
        <w:rPr>
          <w:rFonts w:hint="eastAsia"/>
        </w:rPr>
        <w:br/>
        <w:t>        </w:t>
      </w:r>
      <w:r w:rsidRPr="00A64C8C">
        <w:rPr>
          <w:rFonts w:hint="eastAsia"/>
        </w:rPr>
        <w:t>立學校教師出勤差假管理要點（以下簡稱出勤差假管理要點）規定，巡輔教學及其</w:t>
      </w:r>
      <w:r w:rsidRPr="00A64C8C">
        <w:rPr>
          <w:rFonts w:hint="eastAsia"/>
        </w:rPr>
        <w:br/>
        <w:t>        </w:t>
      </w:r>
      <w:r w:rsidRPr="00A64C8C">
        <w:rPr>
          <w:rFonts w:hint="eastAsia"/>
        </w:rPr>
        <w:t>他特殊教育相關支援服務以外時段應返回原校。</w:t>
      </w:r>
      <w:r w:rsidRPr="00A64C8C">
        <w:rPr>
          <w:rFonts w:hint="eastAsia"/>
        </w:rPr>
        <w:br/>
        <w:t>    (</w:t>
      </w:r>
      <w:r w:rsidRPr="00A64C8C">
        <w:rPr>
          <w:rFonts w:hint="eastAsia"/>
        </w:rPr>
        <w:t>二</w:t>
      </w:r>
      <w:r w:rsidRPr="00A64C8C">
        <w:rPr>
          <w:rFonts w:hint="eastAsia"/>
        </w:rPr>
        <w:t>)</w:t>
      </w:r>
      <w:proofErr w:type="gramStart"/>
      <w:r w:rsidRPr="00A64C8C">
        <w:rPr>
          <w:rFonts w:hint="eastAsia"/>
        </w:rPr>
        <w:t>巡輔教師</w:t>
      </w:r>
      <w:proofErr w:type="gramEnd"/>
      <w:r w:rsidRPr="00A64C8C">
        <w:rPr>
          <w:rFonts w:hint="eastAsia"/>
        </w:rPr>
        <w:t>若因請假無法執行巡迴輔導公務時，除於原校依出勤差假管理要點完成請</w:t>
      </w:r>
      <w:r w:rsidRPr="00A64C8C">
        <w:rPr>
          <w:rFonts w:hint="eastAsia"/>
        </w:rPr>
        <w:br/>
        <w:t>        </w:t>
      </w:r>
      <w:r w:rsidRPr="00A64C8C">
        <w:rPr>
          <w:rFonts w:hint="eastAsia"/>
        </w:rPr>
        <w:t>假程序外，且需事先告知受輔學校或家長（在家教育學生），其所餘課務應自行協</w:t>
      </w:r>
      <w:r w:rsidRPr="00A64C8C">
        <w:rPr>
          <w:rFonts w:hint="eastAsia"/>
        </w:rPr>
        <w:br/>
        <w:t>        </w:t>
      </w:r>
      <w:r w:rsidRPr="00A64C8C">
        <w:rPr>
          <w:rFonts w:hint="eastAsia"/>
        </w:rPr>
        <w:t>調辦理調課、補課或代課事宜。</w:t>
      </w:r>
      <w:r w:rsidRPr="00A64C8C">
        <w:rPr>
          <w:rFonts w:hint="eastAsia"/>
        </w:rPr>
        <w:br/>
        <w:t>    (</w:t>
      </w:r>
      <w:r w:rsidRPr="00A64C8C">
        <w:rPr>
          <w:rFonts w:hint="eastAsia"/>
        </w:rPr>
        <w:t>三</w:t>
      </w:r>
      <w:r w:rsidRPr="00A64C8C">
        <w:rPr>
          <w:rFonts w:hint="eastAsia"/>
        </w:rPr>
        <w:t>)</w:t>
      </w:r>
      <w:proofErr w:type="gramStart"/>
      <w:r w:rsidRPr="00A64C8C">
        <w:rPr>
          <w:rFonts w:hint="eastAsia"/>
        </w:rPr>
        <w:t>巡輔教師</w:t>
      </w:r>
      <w:proofErr w:type="gramEnd"/>
      <w:r w:rsidRPr="00A64C8C">
        <w:rPr>
          <w:rFonts w:hint="eastAsia"/>
        </w:rPr>
        <w:t>差勤考核應依據出勤差假管理要點由原校人事單位管制，各項請假手續請</w:t>
      </w:r>
      <w:r w:rsidRPr="00A64C8C">
        <w:rPr>
          <w:rFonts w:hint="eastAsia"/>
        </w:rPr>
        <w:br/>
        <w:t>        </w:t>
      </w:r>
      <w:r w:rsidRPr="00A64C8C">
        <w:rPr>
          <w:rFonts w:hint="eastAsia"/>
        </w:rPr>
        <w:t>依規定向原校人事單位辦理請假事宜。</w:t>
      </w:r>
      <w:proofErr w:type="gramStart"/>
      <w:r w:rsidRPr="00A64C8C">
        <w:rPr>
          <w:rFonts w:hint="eastAsia"/>
        </w:rPr>
        <w:t>巡輔教師</w:t>
      </w:r>
      <w:proofErr w:type="gramEnd"/>
      <w:r w:rsidRPr="00A64C8C">
        <w:rPr>
          <w:rFonts w:hint="eastAsia"/>
        </w:rPr>
        <w:t>所屬學校行政人員得視情況抽查教</w:t>
      </w:r>
      <w:r w:rsidRPr="00A64C8C">
        <w:rPr>
          <w:rFonts w:hint="eastAsia"/>
        </w:rPr>
        <w:br/>
        <w:t>        </w:t>
      </w:r>
      <w:r w:rsidRPr="00A64C8C">
        <w:rPr>
          <w:rFonts w:hint="eastAsia"/>
        </w:rPr>
        <w:t>師巡迴輔導情況。</w:t>
      </w:r>
      <w:r w:rsidRPr="00A64C8C">
        <w:rPr>
          <w:rFonts w:hint="eastAsia"/>
        </w:rPr>
        <w:br/>
        <w:t>    (</w:t>
      </w:r>
      <w:r w:rsidRPr="00A64C8C">
        <w:rPr>
          <w:rFonts w:hint="eastAsia"/>
        </w:rPr>
        <w:t>四</w:t>
      </w:r>
      <w:r w:rsidRPr="00A64C8C">
        <w:rPr>
          <w:rFonts w:hint="eastAsia"/>
        </w:rPr>
        <w:t>)</w:t>
      </w:r>
      <w:proofErr w:type="gramStart"/>
      <w:r w:rsidRPr="00A64C8C">
        <w:rPr>
          <w:rFonts w:hint="eastAsia"/>
        </w:rPr>
        <w:t>巡輔教師</w:t>
      </w:r>
      <w:proofErr w:type="gramEnd"/>
      <w:r w:rsidRPr="00A64C8C">
        <w:rPr>
          <w:rFonts w:hint="eastAsia"/>
        </w:rPr>
        <w:t>若因天候因素致道路中斷或其他不可抗力等因素無法輔導服務，或因學生</w:t>
      </w:r>
      <w:r w:rsidRPr="00A64C8C">
        <w:rPr>
          <w:rFonts w:hint="eastAsia"/>
        </w:rPr>
        <w:br/>
        <w:t>        </w:t>
      </w:r>
      <w:r w:rsidRPr="00A64C8C">
        <w:rPr>
          <w:rFonts w:hint="eastAsia"/>
        </w:rPr>
        <w:t>有突發狀況致無法上課時，應事先通知巡輔教師，巡輔教師得不補課、不調課。</w:t>
      </w:r>
      <w:r w:rsidRPr="00A64C8C">
        <w:rPr>
          <w:rFonts w:hint="eastAsia"/>
        </w:rPr>
        <w:br/>
        <w:t>    (</w:t>
      </w:r>
      <w:r w:rsidRPr="00A64C8C">
        <w:rPr>
          <w:rFonts w:hint="eastAsia"/>
        </w:rPr>
        <w:t>五</w:t>
      </w:r>
      <w:r w:rsidRPr="00A64C8C">
        <w:rPr>
          <w:rFonts w:hint="eastAsia"/>
        </w:rPr>
        <w:t>)</w:t>
      </w:r>
      <w:proofErr w:type="gramStart"/>
      <w:r w:rsidRPr="00A64C8C">
        <w:rPr>
          <w:rFonts w:hint="eastAsia"/>
        </w:rPr>
        <w:t>巡輔課程</w:t>
      </w:r>
      <w:proofErr w:type="gramEnd"/>
      <w:r w:rsidRPr="00A64C8C">
        <w:rPr>
          <w:rFonts w:hint="eastAsia"/>
        </w:rPr>
        <w:t>若遇校慶、運動會及補假、畢業典禮、戶外教育、學生代表學校對外比賽</w:t>
      </w:r>
      <w:r w:rsidRPr="00A64C8C">
        <w:rPr>
          <w:rFonts w:hint="eastAsia"/>
        </w:rPr>
        <w:br/>
        <w:t>        </w:t>
      </w:r>
      <w:r w:rsidRPr="00A64C8C">
        <w:rPr>
          <w:rFonts w:hint="eastAsia"/>
        </w:rPr>
        <w:t>等情形，屬校方要求師生必須參加之活動，得不補課、不調課。</w:t>
      </w:r>
      <w:r w:rsidRPr="00A64C8C">
        <w:rPr>
          <w:rFonts w:hint="eastAsia"/>
        </w:rPr>
        <w:br/>
        <w:t>    (</w:t>
      </w:r>
      <w:r w:rsidRPr="00A64C8C">
        <w:rPr>
          <w:rFonts w:hint="eastAsia"/>
        </w:rPr>
        <w:t>六</w:t>
      </w:r>
      <w:r w:rsidRPr="00A64C8C">
        <w:rPr>
          <w:rFonts w:hint="eastAsia"/>
        </w:rPr>
        <w:t>)</w:t>
      </w:r>
      <w:proofErr w:type="gramStart"/>
      <w:r w:rsidRPr="00A64C8C">
        <w:rPr>
          <w:rFonts w:hint="eastAsia"/>
        </w:rPr>
        <w:t>巡輔教師</w:t>
      </w:r>
      <w:proofErr w:type="gramEnd"/>
      <w:r w:rsidRPr="00A64C8C">
        <w:rPr>
          <w:rFonts w:hint="eastAsia"/>
        </w:rPr>
        <w:t>得依屏東縣政府員工國內出差旅費支給標準規定報領交通費，每學期由原</w:t>
      </w:r>
      <w:r w:rsidRPr="00A64C8C">
        <w:rPr>
          <w:rFonts w:hint="eastAsia"/>
        </w:rPr>
        <w:br/>
        <w:t>       </w:t>
      </w:r>
      <w:r w:rsidRPr="00A64C8C">
        <w:rPr>
          <w:rFonts w:hint="eastAsia"/>
        </w:rPr>
        <w:t>校造冊報本府審核。</w:t>
      </w:r>
    </w:p>
    <w:p w:rsidR="0032609F" w:rsidRPr="00A64C8C" w:rsidRDefault="0032609F"/>
    <w:sectPr w:rsidR="0032609F" w:rsidRPr="00A64C8C"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398"/>
    <w:multiLevelType w:val="multilevel"/>
    <w:tmpl w:val="6268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C"/>
    <w:rsid w:val="0032609F"/>
    <w:rsid w:val="00A64C8C"/>
    <w:rsid w:val="00C2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C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14449">
      <w:bodyDiv w:val="1"/>
      <w:marLeft w:val="0"/>
      <w:marRight w:val="0"/>
      <w:marTop w:val="0"/>
      <w:marBottom w:val="0"/>
      <w:divBdr>
        <w:top w:val="none" w:sz="0" w:space="0" w:color="auto"/>
        <w:left w:val="none" w:sz="0" w:space="0" w:color="auto"/>
        <w:bottom w:val="none" w:sz="0" w:space="0" w:color="auto"/>
        <w:right w:val="none" w:sz="0" w:space="0" w:color="auto"/>
      </w:divBdr>
      <w:divsChild>
        <w:div w:id="19359026">
          <w:marLeft w:val="0"/>
          <w:marRight w:val="0"/>
          <w:marTop w:val="0"/>
          <w:marBottom w:val="300"/>
          <w:divBdr>
            <w:top w:val="single" w:sz="6" w:space="14" w:color="9DD09F"/>
            <w:left w:val="single" w:sz="6" w:space="14" w:color="9DD09F"/>
            <w:bottom w:val="single" w:sz="6" w:space="14" w:color="9DD09F"/>
            <w:right w:val="single" w:sz="6" w:space="14" w:color="9DD09F"/>
          </w:divBdr>
          <w:divsChild>
            <w:div w:id="818377803">
              <w:marLeft w:val="1920"/>
              <w:marRight w:val="0"/>
              <w:marTop w:val="100"/>
              <w:marBottom w:val="100"/>
              <w:divBdr>
                <w:top w:val="none" w:sz="0" w:space="0" w:color="auto"/>
                <w:left w:val="none" w:sz="0" w:space="0" w:color="auto"/>
                <w:bottom w:val="none" w:sz="0" w:space="0" w:color="auto"/>
                <w:right w:val="none" w:sz="0" w:space="0" w:color="auto"/>
              </w:divBdr>
              <w:divsChild>
                <w:div w:id="812143533">
                  <w:marLeft w:val="0"/>
                  <w:marRight w:val="0"/>
                  <w:marTop w:val="0"/>
                  <w:marBottom w:val="0"/>
                  <w:divBdr>
                    <w:top w:val="none" w:sz="0" w:space="0" w:color="auto"/>
                    <w:left w:val="none" w:sz="0" w:space="0" w:color="auto"/>
                    <w:bottom w:val="none" w:sz="0" w:space="0" w:color="auto"/>
                    <w:right w:val="none" w:sz="0" w:space="0" w:color="auto"/>
                  </w:divBdr>
                  <w:divsChild>
                    <w:div w:id="1153913709">
                      <w:marLeft w:val="0"/>
                      <w:marRight w:val="0"/>
                      <w:marTop w:val="0"/>
                      <w:marBottom w:val="0"/>
                      <w:divBdr>
                        <w:top w:val="none" w:sz="0" w:space="0" w:color="auto"/>
                        <w:left w:val="none" w:sz="0" w:space="0" w:color="auto"/>
                        <w:bottom w:val="none" w:sz="0" w:space="0" w:color="auto"/>
                        <w:right w:val="none" w:sz="0" w:space="0" w:color="auto"/>
                      </w:divBdr>
                      <w:divsChild>
                        <w:div w:id="472451878">
                          <w:marLeft w:val="0"/>
                          <w:marRight w:val="0"/>
                          <w:marTop w:val="0"/>
                          <w:marBottom w:val="0"/>
                          <w:divBdr>
                            <w:top w:val="none" w:sz="0" w:space="0" w:color="auto"/>
                            <w:left w:val="none" w:sz="0" w:space="0" w:color="auto"/>
                            <w:bottom w:val="none" w:sz="0" w:space="0" w:color="auto"/>
                            <w:right w:val="none" w:sz="0" w:space="0" w:color="auto"/>
                          </w:divBdr>
                        </w:div>
                      </w:divsChild>
                    </w:div>
                    <w:div w:id="791289220">
                      <w:marLeft w:val="0"/>
                      <w:marRight w:val="0"/>
                      <w:marTop w:val="0"/>
                      <w:marBottom w:val="0"/>
                      <w:divBdr>
                        <w:top w:val="none" w:sz="0" w:space="0" w:color="auto"/>
                        <w:left w:val="none" w:sz="0" w:space="0" w:color="auto"/>
                        <w:bottom w:val="none" w:sz="0" w:space="0" w:color="auto"/>
                        <w:right w:val="none" w:sz="0" w:space="0" w:color="auto"/>
                      </w:divBdr>
                    </w:div>
                    <w:div w:id="1806852171">
                      <w:marLeft w:val="0"/>
                      <w:marRight w:val="0"/>
                      <w:marTop w:val="0"/>
                      <w:marBottom w:val="0"/>
                      <w:divBdr>
                        <w:top w:val="none" w:sz="0" w:space="0" w:color="auto"/>
                        <w:left w:val="none" w:sz="0" w:space="0" w:color="auto"/>
                        <w:bottom w:val="none" w:sz="0" w:space="0" w:color="auto"/>
                        <w:right w:val="none" w:sz="0" w:space="0" w:color="auto"/>
                      </w:divBdr>
                    </w:div>
                    <w:div w:id="1347291860">
                      <w:marLeft w:val="0"/>
                      <w:marRight w:val="0"/>
                      <w:marTop w:val="0"/>
                      <w:marBottom w:val="0"/>
                      <w:divBdr>
                        <w:top w:val="none" w:sz="0" w:space="0" w:color="auto"/>
                        <w:left w:val="none" w:sz="0" w:space="0" w:color="auto"/>
                        <w:bottom w:val="none" w:sz="0" w:space="0" w:color="auto"/>
                        <w:right w:val="none" w:sz="0" w:space="0" w:color="auto"/>
                      </w:divBdr>
                    </w:div>
                    <w:div w:id="1867526857">
                      <w:marLeft w:val="0"/>
                      <w:marRight w:val="0"/>
                      <w:marTop w:val="0"/>
                      <w:marBottom w:val="0"/>
                      <w:divBdr>
                        <w:top w:val="none" w:sz="0" w:space="0" w:color="auto"/>
                        <w:left w:val="none" w:sz="0" w:space="0" w:color="auto"/>
                        <w:bottom w:val="none" w:sz="0" w:space="0" w:color="auto"/>
                        <w:right w:val="none" w:sz="0" w:space="0" w:color="auto"/>
                      </w:divBdr>
                    </w:div>
                    <w:div w:id="1448351646">
                      <w:marLeft w:val="0"/>
                      <w:marRight w:val="0"/>
                      <w:marTop w:val="0"/>
                      <w:marBottom w:val="0"/>
                      <w:divBdr>
                        <w:top w:val="none" w:sz="0" w:space="0" w:color="auto"/>
                        <w:left w:val="none" w:sz="0" w:space="0" w:color="auto"/>
                        <w:bottom w:val="none" w:sz="0" w:space="0" w:color="auto"/>
                        <w:right w:val="none" w:sz="0" w:space="0" w:color="auto"/>
                      </w:divBdr>
                    </w:div>
                    <w:div w:id="184515499">
                      <w:marLeft w:val="0"/>
                      <w:marRight w:val="0"/>
                      <w:marTop w:val="0"/>
                      <w:marBottom w:val="0"/>
                      <w:divBdr>
                        <w:top w:val="none" w:sz="0" w:space="0" w:color="auto"/>
                        <w:left w:val="none" w:sz="0" w:space="0" w:color="auto"/>
                        <w:bottom w:val="none" w:sz="0" w:space="0" w:color="auto"/>
                        <w:right w:val="none" w:sz="0" w:space="0" w:color="auto"/>
                      </w:divBdr>
                    </w:div>
                    <w:div w:id="19320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2765</Characters>
  <Application>Microsoft Office Word</Application>
  <DocSecurity>0</DocSecurity>
  <Lines>23</Lines>
  <Paragraphs>6</Paragraphs>
  <ScaleCrop>false</ScaleCrop>
  <Company>HOME</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2022-03-08T08:03:00Z</dcterms:created>
  <dcterms:modified xsi:type="dcterms:W3CDTF">2022-03-08T08:05:00Z</dcterms:modified>
</cp:coreProperties>
</file>