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62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2"/>
        <w:gridCol w:w="6513"/>
      </w:tblGrid>
      <w:tr w:rsidR="002E3B97" w:rsidRPr="002E3B97" w:rsidTr="002E3B97">
        <w:tc>
          <w:tcPr>
            <w:tcW w:w="21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3B97" w:rsidRPr="002E3B97" w:rsidRDefault="002E3B97" w:rsidP="002E3B97">
            <w:bookmarkStart w:id="0" w:name="_GoBack" w:colFirst="0" w:colLast="1"/>
            <w:r w:rsidRPr="002E3B97">
              <w:rPr>
                <w:rFonts w:hint="eastAsia"/>
              </w:rPr>
              <w:t>法規名稱：</w:t>
            </w:r>
          </w:p>
        </w:tc>
        <w:tc>
          <w:tcPr>
            <w:tcW w:w="65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3B97" w:rsidRPr="002E3B97" w:rsidRDefault="002E3B97" w:rsidP="002E3B97">
            <w:r w:rsidRPr="002E3B97">
              <w:rPr>
                <w:rFonts w:hint="eastAsia"/>
              </w:rPr>
              <w:t>屏東縣政府員工國內出差旅費支給要點</w:t>
            </w:r>
          </w:p>
        </w:tc>
      </w:tr>
      <w:bookmarkEnd w:id="0"/>
      <w:tr w:rsidR="002E3B97" w:rsidRPr="002E3B97" w:rsidTr="002E3B97">
        <w:tc>
          <w:tcPr>
            <w:tcW w:w="21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3B97" w:rsidRPr="002E3B97" w:rsidRDefault="002E3B97" w:rsidP="002E3B97">
            <w:r w:rsidRPr="002E3B97">
              <w:rPr>
                <w:rFonts w:hint="eastAsia"/>
              </w:rPr>
              <w:t>公發布日：</w:t>
            </w:r>
          </w:p>
        </w:tc>
        <w:tc>
          <w:tcPr>
            <w:tcW w:w="65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3B97" w:rsidRPr="002E3B97" w:rsidRDefault="002E3B97" w:rsidP="002E3B97">
            <w:r w:rsidRPr="002E3B97">
              <w:rPr>
                <w:rFonts w:hint="eastAsia"/>
              </w:rPr>
              <w:t>民國</w:t>
            </w:r>
            <w:r w:rsidRPr="002E3B97">
              <w:rPr>
                <w:rFonts w:hint="eastAsia"/>
              </w:rPr>
              <w:t xml:space="preserve"> 108 </w:t>
            </w:r>
            <w:r w:rsidRPr="002E3B97">
              <w:rPr>
                <w:rFonts w:hint="eastAsia"/>
              </w:rPr>
              <w:t>年</w:t>
            </w:r>
            <w:r w:rsidRPr="002E3B97">
              <w:rPr>
                <w:rFonts w:hint="eastAsia"/>
              </w:rPr>
              <w:t xml:space="preserve"> 06 </w:t>
            </w:r>
            <w:r w:rsidRPr="002E3B97">
              <w:rPr>
                <w:rFonts w:hint="eastAsia"/>
              </w:rPr>
              <w:t>月</w:t>
            </w:r>
            <w:r w:rsidRPr="002E3B97">
              <w:rPr>
                <w:rFonts w:hint="eastAsia"/>
              </w:rPr>
              <w:t xml:space="preserve"> 28 </w:t>
            </w:r>
            <w:r w:rsidRPr="002E3B97">
              <w:rPr>
                <w:rFonts w:hint="eastAsia"/>
              </w:rPr>
              <w:t>日</w:t>
            </w:r>
          </w:p>
        </w:tc>
      </w:tr>
      <w:tr w:rsidR="002E3B97" w:rsidRPr="002E3B97" w:rsidTr="002E3B97">
        <w:tc>
          <w:tcPr>
            <w:tcW w:w="21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3B97" w:rsidRPr="002E3B97" w:rsidRDefault="002E3B97" w:rsidP="002E3B97">
            <w:r w:rsidRPr="002E3B97">
              <w:rPr>
                <w:rFonts w:hint="eastAsia"/>
              </w:rPr>
              <w:t>修正日期：</w:t>
            </w:r>
          </w:p>
        </w:tc>
        <w:tc>
          <w:tcPr>
            <w:tcW w:w="65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3B97" w:rsidRPr="002E3B97" w:rsidRDefault="002E3B97" w:rsidP="002E3B97">
            <w:r w:rsidRPr="002E3B97">
              <w:rPr>
                <w:rFonts w:hint="eastAsia"/>
              </w:rPr>
              <w:t>民國</w:t>
            </w:r>
            <w:r w:rsidRPr="002E3B97">
              <w:rPr>
                <w:rFonts w:hint="eastAsia"/>
              </w:rPr>
              <w:t xml:space="preserve"> 108 </w:t>
            </w:r>
            <w:r w:rsidRPr="002E3B97">
              <w:rPr>
                <w:rFonts w:hint="eastAsia"/>
              </w:rPr>
              <w:t>年</w:t>
            </w:r>
            <w:r w:rsidRPr="002E3B97">
              <w:rPr>
                <w:rFonts w:hint="eastAsia"/>
              </w:rPr>
              <w:t xml:space="preserve"> 12 </w:t>
            </w:r>
            <w:r w:rsidRPr="002E3B97">
              <w:rPr>
                <w:rFonts w:hint="eastAsia"/>
              </w:rPr>
              <w:t>月</w:t>
            </w:r>
            <w:r w:rsidRPr="002E3B97">
              <w:rPr>
                <w:rFonts w:hint="eastAsia"/>
              </w:rPr>
              <w:t xml:space="preserve"> 19 </w:t>
            </w:r>
            <w:r w:rsidRPr="002E3B97">
              <w:rPr>
                <w:rFonts w:hint="eastAsia"/>
              </w:rPr>
              <w:t>日</w:t>
            </w:r>
          </w:p>
        </w:tc>
      </w:tr>
      <w:tr w:rsidR="002E3B97" w:rsidRPr="002E3B97" w:rsidTr="002E3B97">
        <w:tc>
          <w:tcPr>
            <w:tcW w:w="21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3B97" w:rsidRPr="002E3B97" w:rsidRDefault="002E3B97" w:rsidP="002E3B97">
            <w:r w:rsidRPr="002E3B97">
              <w:rPr>
                <w:rFonts w:hint="eastAsia"/>
              </w:rPr>
              <w:t>發文字號：</w:t>
            </w:r>
          </w:p>
        </w:tc>
        <w:tc>
          <w:tcPr>
            <w:tcW w:w="65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3B97" w:rsidRPr="002E3B97" w:rsidRDefault="002E3B97" w:rsidP="002E3B97">
            <w:proofErr w:type="gramStart"/>
            <w:r w:rsidRPr="002E3B97">
              <w:rPr>
                <w:rFonts w:hint="eastAsia"/>
              </w:rPr>
              <w:t>屏府主單會字</w:t>
            </w:r>
            <w:proofErr w:type="gramEnd"/>
            <w:r w:rsidRPr="002E3B97">
              <w:rPr>
                <w:rFonts w:hint="eastAsia"/>
              </w:rPr>
              <w:t>第</w:t>
            </w:r>
            <w:r w:rsidRPr="002E3B97">
              <w:rPr>
                <w:rFonts w:hint="eastAsia"/>
              </w:rPr>
              <w:t>10887573500</w:t>
            </w:r>
            <w:r w:rsidRPr="002E3B97">
              <w:rPr>
                <w:rFonts w:hint="eastAsia"/>
              </w:rPr>
              <w:t>號</w:t>
            </w:r>
            <w:r w:rsidRPr="002E3B97">
              <w:rPr>
                <w:rFonts w:hint="eastAsia"/>
              </w:rPr>
              <w:t xml:space="preserve"> </w:t>
            </w:r>
            <w:r w:rsidRPr="002E3B97">
              <w:rPr>
                <w:rFonts w:hint="eastAsia"/>
              </w:rPr>
              <w:t>函</w:t>
            </w:r>
          </w:p>
        </w:tc>
      </w:tr>
      <w:tr w:rsidR="002E3B97" w:rsidRPr="002E3B97" w:rsidTr="002E3B97">
        <w:tc>
          <w:tcPr>
            <w:tcW w:w="21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3B97" w:rsidRPr="002E3B97" w:rsidRDefault="002E3B97" w:rsidP="002E3B97">
            <w:r w:rsidRPr="002E3B97">
              <w:rPr>
                <w:rFonts w:hint="eastAsia"/>
              </w:rPr>
              <w:t>法規體系：</w:t>
            </w:r>
          </w:p>
        </w:tc>
        <w:tc>
          <w:tcPr>
            <w:tcW w:w="65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3B97" w:rsidRPr="002E3B97" w:rsidRDefault="002E3B97" w:rsidP="002E3B97">
            <w:r w:rsidRPr="002E3B97">
              <w:rPr>
                <w:rFonts w:hint="eastAsia"/>
              </w:rPr>
              <w:t>主計處</w:t>
            </w:r>
          </w:p>
        </w:tc>
      </w:tr>
    </w:tbl>
    <w:p w:rsidR="002E3B97" w:rsidRPr="002E3B97" w:rsidRDefault="002E3B97" w:rsidP="002E3B97">
      <w:pPr>
        <w:ind w:left="720"/>
        <w:rPr>
          <w:rFonts w:hint="eastAsia"/>
        </w:rPr>
      </w:pPr>
    </w:p>
    <w:p w:rsidR="002E3B97" w:rsidRPr="002E3B97" w:rsidRDefault="002E3B97" w:rsidP="002E3B97">
      <w:pPr>
        <w:rPr>
          <w:rFonts w:hint="eastAsia"/>
        </w:rPr>
      </w:pPr>
      <w:r w:rsidRPr="002E3B97">
        <w:rPr>
          <w:rFonts w:hint="eastAsia"/>
        </w:rPr>
        <w:t>一、為規範本府員工</w:t>
      </w:r>
      <w:proofErr w:type="gramStart"/>
      <w:r w:rsidRPr="002E3B97">
        <w:rPr>
          <w:rFonts w:hint="eastAsia"/>
        </w:rPr>
        <w:t>因公奉派</w:t>
      </w:r>
      <w:proofErr w:type="gramEnd"/>
      <w:r w:rsidRPr="002E3B97">
        <w:rPr>
          <w:rFonts w:hint="eastAsia"/>
        </w:rPr>
        <w:t>國內出差，其出差旅費之報支依本支給要點之</w:t>
      </w:r>
      <w:r w:rsidRPr="002E3B97">
        <w:rPr>
          <w:rFonts w:hint="eastAsia"/>
        </w:rPr>
        <w:br/>
        <w:t xml:space="preserve">    </w:t>
      </w:r>
      <w:r w:rsidRPr="002E3B97">
        <w:rPr>
          <w:rFonts w:hint="eastAsia"/>
        </w:rPr>
        <w:t>規定辦理。</w:t>
      </w:r>
      <w:r w:rsidRPr="002E3B97">
        <w:rPr>
          <w:rFonts w:hint="eastAsia"/>
        </w:rPr>
        <w:br/>
      </w:r>
      <w:r w:rsidRPr="002E3B97">
        <w:rPr>
          <w:rFonts w:hint="eastAsia"/>
        </w:rPr>
        <w:t>二、旅費分為交通費、住宿費及雜費，其交通費、住宿費按出差人員職務等</w:t>
      </w:r>
      <w:r w:rsidRPr="002E3B97">
        <w:rPr>
          <w:rFonts w:hint="eastAsia"/>
        </w:rPr>
        <w:br/>
        <w:t xml:space="preserve">    </w:t>
      </w:r>
      <w:r w:rsidRPr="002E3B97">
        <w:rPr>
          <w:rFonts w:hint="eastAsia"/>
        </w:rPr>
        <w:t>級報支。約聘</w:t>
      </w:r>
      <w:r w:rsidRPr="002E3B97">
        <w:rPr>
          <w:rFonts w:hint="eastAsia"/>
        </w:rPr>
        <w:t>(</w:t>
      </w:r>
      <w:proofErr w:type="gramStart"/>
      <w:r w:rsidRPr="002E3B97">
        <w:rPr>
          <w:rFonts w:hint="eastAsia"/>
        </w:rPr>
        <w:t>僱</w:t>
      </w:r>
      <w:proofErr w:type="gramEnd"/>
      <w:r w:rsidRPr="002E3B97">
        <w:rPr>
          <w:rFonts w:hint="eastAsia"/>
        </w:rPr>
        <w:t>)</w:t>
      </w:r>
      <w:r w:rsidRPr="002E3B97">
        <w:rPr>
          <w:rFonts w:hint="eastAsia"/>
        </w:rPr>
        <w:t>人員、雇員、技工、駕駛及工友，按簡任級以下人員</w:t>
      </w:r>
      <w:r w:rsidRPr="002E3B97">
        <w:rPr>
          <w:rFonts w:hint="eastAsia"/>
        </w:rPr>
        <w:br/>
        <w:t>    </w:t>
      </w:r>
      <w:r w:rsidRPr="002E3B97">
        <w:rPr>
          <w:rFonts w:hint="eastAsia"/>
        </w:rPr>
        <w:t>數額報支。</w:t>
      </w:r>
      <w:r w:rsidRPr="002E3B97">
        <w:rPr>
          <w:rFonts w:hint="eastAsia"/>
        </w:rPr>
        <w:br/>
        <w:t xml:space="preserve">   </w:t>
      </w:r>
      <w:r w:rsidRPr="002E3B97">
        <w:rPr>
          <w:rFonts w:hint="eastAsia"/>
        </w:rPr>
        <w:t>（一）交通費之支給：</w:t>
      </w:r>
      <w:r w:rsidRPr="002E3B97">
        <w:rPr>
          <w:rFonts w:hint="eastAsia"/>
        </w:rPr>
        <w:br/>
        <w:t>       1.</w:t>
      </w:r>
      <w:r w:rsidRPr="002E3B97">
        <w:rPr>
          <w:rFonts w:hint="eastAsia"/>
        </w:rPr>
        <w:t>搭乘飛機及高鐵，需於出差請示單上請示；其搭乘飛機、高鐵、船</w:t>
      </w:r>
      <w:r w:rsidRPr="002E3B97">
        <w:rPr>
          <w:rFonts w:hint="eastAsia"/>
        </w:rPr>
        <w:br/>
        <w:t xml:space="preserve">         </w:t>
      </w:r>
      <w:r w:rsidRPr="002E3B97">
        <w:rPr>
          <w:rFonts w:hint="eastAsia"/>
        </w:rPr>
        <w:t>舶者，均應檢附票根或購票證明文件，但當日往返或使用經費結報</w:t>
      </w:r>
      <w:r w:rsidRPr="002E3B97">
        <w:rPr>
          <w:rFonts w:hint="eastAsia"/>
        </w:rPr>
        <w:br/>
        <w:t>         </w:t>
      </w:r>
      <w:r w:rsidRPr="002E3B97">
        <w:rPr>
          <w:rFonts w:hint="eastAsia"/>
        </w:rPr>
        <w:t>系統報支者，無須檢附。</w:t>
      </w:r>
      <w:r w:rsidRPr="002E3B97">
        <w:rPr>
          <w:rFonts w:hint="eastAsia"/>
        </w:rPr>
        <w:br/>
        <w:t>       2.</w:t>
      </w:r>
      <w:r w:rsidRPr="002E3B97">
        <w:rPr>
          <w:rFonts w:hint="eastAsia"/>
        </w:rPr>
        <w:t>搭乘飛機、高鐵、船舶者，縣長得乘坐商務艙（車廂）或相同之座</w:t>
      </w:r>
      <w:r w:rsidRPr="002E3B97">
        <w:rPr>
          <w:rFonts w:hint="eastAsia"/>
        </w:rPr>
        <w:br/>
        <w:t xml:space="preserve">        </w:t>
      </w:r>
      <w:r w:rsidRPr="002E3B97">
        <w:rPr>
          <w:rFonts w:hint="eastAsia"/>
        </w:rPr>
        <w:t>（艙）位，其餘人員乘坐經濟（標準）座（艙、車）位。其餘交通</w:t>
      </w:r>
      <w:r w:rsidRPr="002E3B97">
        <w:rPr>
          <w:rFonts w:hint="eastAsia"/>
        </w:rPr>
        <w:br/>
        <w:t xml:space="preserve">         </w:t>
      </w:r>
      <w:r w:rsidRPr="002E3B97">
        <w:rPr>
          <w:rFonts w:hint="eastAsia"/>
        </w:rPr>
        <w:t>工具，不分等次覈實報支。</w:t>
      </w:r>
      <w:r w:rsidRPr="002E3B97">
        <w:rPr>
          <w:rFonts w:hint="eastAsia"/>
        </w:rPr>
        <w:br/>
        <w:t>       3.</w:t>
      </w:r>
      <w:proofErr w:type="gramStart"/>
      <w:r w:rsidRPr="002E3B97">
        <w:rPr>
          <w:rFonts w:hint="eastAsia"/>
        </w:rPr>
        <w:t>機關專備交通工具</w:t>
      </w:r>
      <w:proofErr w:type="gramEnd"/>
      <w:r w:rsidRPr="002E3B97">
        <w:rPr>
          <w:rFonts w:hint="eastAsia"/>
        </w:rPr>
        <w:t>或領有免費票或搭乘便車者，及使用公有車輛</w:t>
      </w:r>
      <w:proofErr w:type="gramStart"/>
      <w:r w:rsidRPr="002E3B97">
        <w:rPr>
          <w:rFonts w:hint="eastAsia"/>
        </w:rPr>
        <w:t>（</w:t>
      </w:r>
      <w:proofErr w:type="gramEnd"/>
      <w:r w:rsidRPr="002E3B97">
        <w:rPr>
          <w:rFonts w:hint="eastAsia"/>
        </w:rPr>
        <w:br/>
        <w:t xml:space="preserve">         </w:t>
      </w:r>
      <w:r w:rsidRPr="002E3B97">
        <w:rPr>
          <w:rFonts w:hint="eastAsia"/>
        </w:rPr>
        <w:t>含汽車、機車）均不得報支交通費。</w:t>
      </w:r>
      <w:r w:rsidRPr="002E3B97">
        <w:rPr>
          <w:rFonts w:hint="eastAsia"/>
        </w:rPr>
        <w:br/>
        <w:t xml:space="preserve">   </w:t>
      </w:r>
      <w:r w:rsidRPr="002E3B97">
        <w:rPr>
          <w:rFonts w:hint="eastAsia"/>
        </w:rPr>
        <w:t>（二）住宿費及雜費之支給：如表</w:t>
      </w:r>
      <w:r w:rsidRPr="002E3B97">
        <w:rPr>
          <w:rFonts w:hint="eastAsia"/>
        </w:rPr>
        <w:br/>
      </w:r>
      <w:r w:rsidRPr="002E3B97">
        <w:rPr>
          <w:rFonts w:hint="eastAsia"/>
        </w:rPr>
        <w:t>三、出差人員應本誠信原則就其真實性負責，於事畢或</w:t>
      </w:r>
      <w:proofErr w:type="gramStart"/>
      <w:r w:rsidRPr="002E3B97">
        <w:rPr>
          <w:rFonts w:hint="eastAsia"/>
        </w:rPr>
        <w:t>銷差日</w:t>
      </w:r>
      <w:proofErr w:type="gramEnd"/>
      <w:r w:rsidRPr="002E3B97">
        <w:rPr>
          <w:rFonts w:hint="eastAsia"/>
        </w:rPr>
        <w:t>起依規定按實</w:t>
      </w:r>
      <w:r w:rsidRPr="002E3B97">
        <w:rPr>
          <w:rFonts w:hint="eastAsia"/>
        </w:rPr>
        <w:br/>
        <w:t xml:space="preserve">    </w:t>
      </w:r>
      <w:r w:rsidRPr="002E3B97">
        <w:rPr>
          <w:rFonts w:hint="eastAsia"/>
        </w:rPr>
        <w:t>填寫旅費報告表，</w:t>
      </w:r>
      <w:r w:rsidRPr="002E3B97">
        <w:rPr>
          <w:rFonts w:hint="eastAsia"/>
        </w:rPr>
        <w:t xml:space="preserve"> </w:t>
      </w:r>
      <w:r w:rsidRPr="002E3B97">
        <w:rPr>
          <w:rFonts w:hint="eastAsia"/>
        </w:rPr>
        <w:t>並檢具應附之支出憑證及證明文件提出申請，不得重</w:t>
      </w:r>
      <w:r w:rsidRPr="002E3B97">
        <w:rPr>
          <w:rFonts w:hint="eastAsia"/>
        </w:rPr>
        <w:br/>
        <w:t xml:space="preserve">    </w:t>
      </w:r>
      <w:r w:rsidRPr="002E3B97">
        <w:rPr>
          <w:rFonts w:hint="eastAsia"/>
        </w:rPr>
        <w:t>複申領。</w:t>
      </w:r>
      <w:r w:rsidRPr="002E3B97">
        <w:rPr>
          <w:rFonts w:hint="eastAsia"/>
        </w:rPr>
        <w:br/>
      </w:r>
      <w:r w:rsidRPr="002E3B97">
        <w:rPr>
          <w:rFonts w:hint="eastAsia"/>
        </w:rPr>
        <w:lastRenderedPageBreak/>
        <w:t>四、出差一律以當日往返為原則，若須前一日啟程者，應以下班後出發，並</w:t>
      </w:r>
      <w:r w:rsidRPr="002E3B97">
        <w:rPr>
          <w:rFonts w:hint="eastAsia"/>
        </w:rPr>
        <w:br/>
        <w:t xml:space="preserve">    </w:t>
      </w:r>
      <w:r w:rsidRPr="002E3B97">
        <w:rPr>
          <w:rFonts w:hint="eastAsia"/>
        </w:rPr>
        <w:t>檢附有住宿旅館之單據，依要點支給住宿及交通費。但不得支給雜費。</w:t>
      </w:r>
      <w:r w:rsidRPr="002E3B97">
        <w:rPr>
          <w:rFonts w:hint="eastAsia"/>
        </w:rPr>
        <w:br/>
      </w:r>
      <w:r w:rsidRPr="002E3B97">
        <w:rPr>
          <w:rFonts w:hint="eastAsia"/>
        </w:rPr>
        <w:t>五、有關派員參加各項訓練或講習報支費用標準：</w:t>
      </w:r>
      <w:r w:rsidRPr="002E3B97">
        <w:rPr>
          <w:rFonts w:hint="eastAsia"/>
        </w:rPr>
        <w:br/>
        <w:t xml:space="preserve">   </w:t>
      </w:r>
      <w:r w:rsidRPr="002E3B97">
        <w:rPr>
          <w:rFonts w:hint="eastAsia"/>
        </w:rPr>
        <w:t>（一）參加訓練或講習包括行程及訓練</w:t>
      </w:r>
      <w:proofErr w:type="gramStart"/>
      <w:r w:rsidRPr="002E3B97">
        <w:rPr>
          <w:rFonts w:hint="eastAsia"/>
        </w:rPr>
        <w:t>期間，</w:t>
      </w:r>
      <w:proofErr w:type="gramEnd"/>
      <w:r w:rsidRPr="002E3B97">
        <w:rPr>
          <w:rFonts w:hint="eastAsia"/>
        </w:rPr>
        <w:t>訓練機構已提供住宿者，僅</w:t>
      </w:r>
      <w:r w:rsidRPr="002E3B97">
        <w:rPr>
          <w:rFonts w:hint="eastAsia"/>
        </w:rPr>
        <w:br/>
        <w:t xml:space="preserve">         </w:t>
      </w:r>
      <w:r w:rsidRPr="002E3B97">
        <w:rPr>
          <w:rFonts w:hint="eastAsia"/>
        </w:rPr>
        <w:t>補助往返交通費；訓練機構確未提供住宿者，受訓人員之服務機關</w:t>
      </w:r>
      <w:r w:rsidRPr="002E3B97">
        <w:rPr>
          <w:rFonts w:hint="eastAsia"/>
        </w:rPr>
        <w:br/>
        <w:t xml:space="preserve">         </w:t>
      </w:r>
      <w:r w:rsidRPr="002E3B97">
        <w:rPr>
          <w:rFonts w:hint="eastAsia"/>
        </w:rPr>
        <w:t>得斟酌實際情況，參考本支給要點之規定，核給往返交通費及住宿</w:t>
      </w:r>
      <w:r w:rsidRPr="002E3B97">
        <w:rPr>
          <w:rFonts w:hint="eastAsia"/>
        </w:rPr>
        <w:br/>
        <w:t xml:space="preserve">         </w:t>
      </w:r>
      <w:r w:rsidRPr="002E3B97">
        <w:rPr>
          <w:rFonts w:hint="eastAsia"/>
        </w:rPr>
        <w:t>費。</w:t>
      </w:r>
      <w:r w:rsidRPr="002E3B97">
        <w:rPr>
          <w:rFonts w:hint="eastAsia"/>
        </w:rPr>
        <w:br/>
        <w:t xml:space="preserve">   </w:t>
      </w:r>
      <w:r w:rsidRPr="002E3B97">
        <w:rPr>
          <w:rFonts w:hint="eastAsia"/>
        </w:rPr>
        <w:t>（二）奉派以公假登記參加之各項研習會、座談會、研討會、檢討會、觀</w:t>
      </w:r>
      <w:r w:rsidRPr="002E3B97">
        <w:rPr>
          <w:rFonts w:hint="eastAsia"/>
        </w:rPr>
        <w:br/>
        <w:t xml:space="preserve">         </w:t>
      </w:r>
      <w:r w:rsidRPr="002E3B97">
        <w:rPr>
          <w:rFonts w:hint="eastAsia"/>
        </w:rPr>
        <w:t>摩會、</w:t>
      </w:r>
      <w:r w:rsidRPr="002E3B97">
        <w:rPr>
          <w:rFonts w:hint="eastAsia"/>
        </w:rPr>
        <w:t xml:space="preserve"> </w:t>
      </w:r>
      <w:r w:rsidRPr="002E3B97">
        <w:rPr>
          <w:rFonts w:hint="eastAsia"/>
        </w:rPr>
        <w:t>說明會等有關往返交通費及住宿費，均比照前款規定辦理。</w:t>
      </w:r>
      <w:r w:rsidRPr="002E3B97">
        <w:rPr>
          <w:rFonts w:hint="eastAsia"/>
        </w:rPr>
        <w:br/>
      </w:r>
      <w:r w:rsidRPr="002E3B97">
        <w:rPr>
          <w:rFonts w:hint="eastAsia"/>
        </w:rPr>
        <w:t>六、本府所屬各機關學校、鄉鎮市公所</w:t>
      </w:r>
      <w:proofErr w:type="gramStart"/>
      <w:r w:rsidRPr="002E3B97">
        <w:rPr>
          <w:rFonts w:hint="eastAsia"/>
        </w:rPr>
        <w:t>準</w:t>
      </w:r>
      <w:proofErr w:type="gramEnd"/>
      <w:r w:rsidRPr="002E3B97">
        <w:rPr>
          <w:rFonts w:hint="eastAsia"/>
        </w:rPr>
        <w:t>用本支給要點之規定並得視財政情</w:t>
      </w:r>
      <w:r w:rsidRPr="002E3B97">
        <w:rPr>
          <w:rFonts w:hint="eastAsia"/>
        </w:rPr>
        <w:br/>
        <w:t xml:space="preserve">    </w:t>
      </w:r>
      <w:r w:rsidRPr="002E3B97">
        <w:rPr>
          <w:rFonts w:hint="eastAsia"/>
        </w:rPr>
        <w:t>況，於上開規定標準範圍內核酌辦理。</w:t>
      </w:r>
      <w:r w:rsidRPr="002E3B97">
        <w:rPr>
          <w:rFonts w:hint="eastAsia"/>
        </w:rPr>
        <w:br/>
      </w:r>
      <w:r w:rsidRPr="002E3B97">
        <w:rPr>
          <w:rFonts w:hint="eastAsia"/>
        </w:rPr>
        <w:t>七、其他出差相關規定，本支給要點之未盡事宜或未予</w:t>
      </w:r>
      <w:proofErr w:type="gramStart"/>
      <w:r w:rsidRPr="002E3B97">
        <w:rPr>
          <w:rFonts w:hint="eastAsia"/>
        </w:rPr>
        <w:t>明定者</w:t>
      </w:r>
      <w:proofErr w:type="gramEnd"/>
      <w:r w:rsidRPr="002E3B97">
        <w:rPr>
          <w:rFonts w:hint="eastAsia"/>
        </w:rPr>
        <w:t>，依行政院訂</w:t>
      </w:r>
      <w:r w:rsidRPr="002E3B97">
        <w:rPr>
          <w:rFonts w:hint="eastAsia"/>
        </w:rPr>
        <w:br/>
        <w:t xml:space="preserve">    </w:t>
      </w:r>
      <w:r w:rsidRPr="002E3B97">
        <w:rPr>
          <w:rFonts w:hint="eastAsia"/>
        </w:rPr>
        <w:t>定「國內出差旅費報支要點」及本府相關規定辦理。</w:t>
      </w:r>
    </w:p>
    <w:p w:rsidR="0032609F" w:rsidRPr="002E3B97" w:rsidRDefault="0032609F"/>
    <w:sectPr w:rsidR="0032609F" w:rsidRPr="002E3B97" w:rsidSect="002E3B97">
      <w:pgSz w:w="16840" w:h="11907" w:orient="landscape" w:code="9"/>
      <w:pgMar w:top="1418" w:right="1418" w:bottom="1418" w:left="1418" w:header="567" w:footer="454" w:gutter="0"/>
      <w:paperSrc w:first="7" w:other="7"/>
      <w:cols w:space="425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17382"/>
    <w:multiLevelType w:val="multilevel"/>
    <w:tmpl w:val="362CB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1F2796"/>
    <w:multiLevelType w:val="multilevel"/>
    <w:tmpl w:val="A0F2E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B97"/>
    <w:rsid w:val="002E3B97"/>
    <w:rsid w:val="0032609F"/>
    <w:rsid w:val="00C24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3B9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3B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8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880179">
          <w:marLeft w:val="0"/>
          <w:marRight w:val="0"/>
          <w:marTop w:val="0"/>
          <w:marBottom w:val="300"/>
          <w:divBdr>
            <w:top w:val="single" w:sz="6" w:space="14" w:color="9DD09F"/>
            <w:left w:val="single" w:sz="6" w:space="14" w:color="9DD09F"/>
            <w:bottom w:val="single" w:sz="6" w:space="14" w:color="9DD09F"/>
            <w:right w:val="single" w:sz="6" w:space="14" w:color="9DD09F"/>
          </w:divBdr>
          <w:divsChild>
            <w:div w:id="1387535717">
              <w:marLeft w:val="19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63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</Words>
  <Characters>879</Characters>
  <Application>Microsoft Office Word</Application>
  <DocSecurity>0</DocSecurity>
  <Lines>7</Lines>
  <Paragraphs>2</Paragraphs>
  <ScaleCrop>false</ScaleCrop>
  <Company>HOME</Company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username</dc:creator>
  <cp:lastModifiedBy>username</cp:lastModifiedBy>
  <cp:revision>1</cp:revision>
  <dcterms:created xsi:type="dcterms:W3CDTF">2022-03-08T08:22:00Z</dcterms:created>
  <dcterms:modified xsi:type="dcterms:W3CDTF">2022-03-08T08:23:00Z</dcterms:modified>
</cp:coreProperties>
</file>