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"/>
        <w:tblW w:w="108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"/>
        <w:gridCol w:w="14"/>
        <w:gridCol w:w="335"/>
        <w:gridCol w:w="12"/>
        <w:gridCol w:w="177"/>
        <w:gridCol w:w="196"/>
        <w:gridCol w:w="156"/>
        <w:gridCol w:w="360"/>
        <w:gridCol w:w="7"/>
        <w:gridCol w:w="17"/>
        <w:gridCol w:w="143"/>
        <w:gridCol w:w="716"/>
        <w:gridCol w:w="177"/>
        <w:gridCol w:w="183"/>
        <w:gridCol w:w="14"/>
        <w:gridCol w:w="723"/>
        <w:gridCol w:w="360"/>
        <w:gridCol w:w="112"/>
        <w:gridCol w:w="422"/>
        <w:gridCol w:w="186"/>
        <w:gridCol w:w="174"/>
        <w:gridCol w:w="210"/>
        <w:gridCol w:w="156"/>
        <w:gridCol w:w="164"/>
        <w:gridCol w:w="16"/>
        <w:gridCol w:w="540"/>
        <w:gridCol w:w="204"/>
        <w:gridCol w:w="516"/>
        <w:gridCol w:w="185"/>
        <w:gridCol w:w="337"/>
        <w:gridCol w:w="12"/>
        <w:gridCol w:w="726"/>
        <w:gridCol w:w="168"/>
        <w:gridCol w:w="565"/>
        <w:gridCol w:w="169"/>
        <w:gridCol w:w="22"/>
        <w:gridCol w:w="540"/>
        <w:gridCol w:w="1427"/>
      </w:tblGrid>
      <w:tr w:rsidR="00472751">
        <w:trPr>
          <w:trHeight w:val="899"/>
        </w:trPr>
        <w:tc>
          <w:tcPr>
            <w:tcW w:w="10815" w:type="dxa"/>
            <w:gridSpan w:val="3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72751" w:rsidRDefault="00472751" w:rsidP="00C124BC">
            <w:pPr>
              <w:pStyle w:val="a5"/>
              <w:spacing w:beforeLines="50" w:before="120" w:after="0"/>
            </w:pPr>
            <w:bookmarkStart w:id="0" w:name="_Toc145952160"/>
            <w:r>
              <w:rPr>
                <w:rFonts w:hint="eastAsia"/>
                <w:kern w:val="0"/>
              </w:rPr>
              <w:t>屏東縣國民教育階段身心障礙學生延長修業年限申請表</w:t>
            </w:r>
            <w:bookmarkEnd w:id="0"/>
            <w:r w:rsidR="00C124BC">
              <w:rPr>
                <w:rFonts w:hint="eastAsia"/>
                <w:kern w:val="0"/>
              </w:rPr>
              <w:t xml:space="preserve"> </w:t>
            </w:r>
            <w:r w:rsidR="004E6F18" w:rsidRPr="00F95E91">
              <w:rPr>
                <w:rFonts w:ascii="標楷體" w:hAnsi="標楷體" w:hint="eastAsia"/>
                <w:color w:val="FF0000"/>
                <w:sz w:val="16"/>
                <w:szCs w:val="16"/>
              </w:rPr>
              <w:t>1</w:t>
            </w:r>
            <w:r w:rsidR="00C124BC" w:rsidRPr="00F95E91">
              <w:rPr>
                <w:rFonts w:ascii="標楷體" w:hAnsi="標楷體" w:hint="eastAsia"/>
                <w:color w:val="FF0000"/>
                <w:sz w:val="16"/>
                <w:szCs w:val="16"/>
              </w:rPr>
              <w:t>10.8</w:t>
            </w:r>
            <w:r w:rsidR="006011FF" w:rsidRPr="0034583F">
              <w:rPr>
                <w:rFonts w:ascii="標楷體" w:hAnsi="標楷體" w:hint="eastAsia"/>
                <w:sz w:val="16"/>
                <w:szCs w:val="16"/>
              </w:rPr>
              <w:t>月修</w:t>
            </w:r>
            <w:bookmarkStart w:id="1" w:name="_GoBack"/>
            <w:bookmarkEnd w:id="1"/>
          </w:p>
        </w:tc>
      </w:tr>
      <w:tr w:rsidR="00344DB6">
        <w:trPr>
          <w:trHeight w:val="700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B6" w:rsidRPr="00B4761E" w:rsidRDefault="00344DB6" w:rsidP="00632E41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提</w:t>
            </w:r>
            <w:r w:rsidRPr="00B4761E">
              <w:rPr>
                <w:rFonts w:ascii="標楷體" w:eastAsia="標楷體" w:hAnsi="標楷體"/>
                <w:sz w:val="20"/>
                <w:szCs w:val="20"/>
              </w:rPr>
              <w:t>報學校</w:t>
            </w:r>
          </w:p>
        </w:tc>
        <w:tc>
          <w:tcPr>
            <w:tcW w:w="2133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DB6" w:rsidRPr="00563E82" w:rsidRDefault="007C43A1" w:rsidP="00632E4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   </w:t>
            </w:r>
            <w:r w:rsidR="00344DB6" w:rsidRPr="00563E82">
              <w:rPr>
                <w:rFonts w:ascii="標楷體" w:eastAsia="標楷體" w:hAnsi="標楷體" w:cs="Arial" w:hint="eastAsia"/>
                <w:sz w:val="20"/>
                <w:szCs w:val="20"/>
              </w:rPr>
              <w:t>國小</w:t>
            </w:r>
          </w:p>
          <w:p w:rsidR="00344DB6" w:rsidRPr="00563E82" w:rsidRDefault="00344DB6" w:rsidP="00632E41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563E82">
              <w:rPr>
                <w:rFonts w:ascii="標楷體" w:eastAsia="標楷體" w:hAnsi="標楷體" w:cs="新細明體" w:hint="eastAsia"/>
                <w:color w:val="999999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Ansi="標楷體" w:cs="新細明體" w:hint="eastAsia"/>
                <w:color w:val="999999"/>
                <w:sz w:val="20"/>
                <w:szCs w:val="20"/>
              </w:rPr>
              <w:t xml:space="preserve"> </w:t>
            </w:r>
            <w:r w:rsidRPr="00563E82">
              <w:rPr>
                <w:rFonts w:ascii="標楷體" w:eastAsia="標楷體" w:hAnsi="標楷體" w:cs="新細明體" w:hint="eastAsia"/>
                <w:color w:val="999999"/>
                <w:sz w:val="20"/>
                <w:szCs w:val="20"/>
              </w:rPr>
              <w:t xml:space="preserve">   </w:t>
            </w:r>
            <w:r w:rsidRPr="00563E82">
              <w:rPr>
                <w:rFonts w:ascii="標楷體" w:eastAsia="標楷體" w:hAnsi="標楷體" w:cs="Arial" w:hint="eastAsia"/>
                <w:sz w:val="20"/>
                <w:szCs w:val="20"/>
              </w:rPr>
              <w:t>國中</w:t>
            </w:r>
          </w:p>
          <w:p w:rsidR="00344DB6" w:rsidRDefault="00344DB6" w:rsidP="00632E41">
            <w:pPr>
              <w:spacing w:line="0" w:lineRule="atLeast"/>
              <w:jc w:val="both"/>
            </w:pPr>
            <w:r w:rsidRPr="00563E82">
              <w:rPr>
                <w:rFonts w:ascii="標楷體" w:eastAsia="標楷體" w:hAnsi="標楷體" w:cs="Arial" w:hint="eastAsia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標楷體" w:eastAsia="標楷體" w:hAnsi="標楷體" w:cs="Arial" w:hint="eastAsia"/>
                <w:sz w:val="20"/>
                <w:szCs w:val="20"/>
                <w:u w:val="single"/>
              </w:rPr>
              <w:t xml:space="preserve"> </w:t>
            </w:r>
            <w:r w:rsidRPr="00563E82">
              <w:rPr>
                <w:rFonts w:ascii="標楷體" w:eastAsia="標楷體" w:hAnsi="標楷體" w:cs="Arial" w:hint="eastAsia"/>
                <w:sz w:val="20"/>
                <w:szCs w:val="20"/>
                <w:u w:val="single"/>
              </w:rPr>
              <w:t xml:space="preserve">    </w:t>
            </w:r>
            <w:r w:rsidRPr="00563E82">
              <w:rPr>
                <w:rFonts w:ascii="標楷體" w:eastAsia="標楷體" w:hAnsi="標楷體" w:cs="Arial" w:hint="eastAsia"/>
                <w:sz w:val="20"/>
                <w:szCs w:val="20"/>
              </w:rPr>
              <w:t>高中國中部</w:t>
            </w:r>
          </w:p>
        </w:tc>
        <w:tc>
          <w:tcPr>
            <w:tcW w:w="3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DB6" w:rsidRPr="00344DB6" w:rsidRDefault="00344DB6" w:rsidP="00632E41">
            <w:pPr>
              <w:jc w:val="center"/>
              <w:rPr>
                <w:rFonts w:ascii="標楷體" w:eastAsia="標楷體" w:hAnsi="標楷體" w:cs="新細明體"/>
              </w:rPr>
            </w:pPr>
            <w:r w:rsidRPr="00563E82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  <w:r w:rsidRPr="00563E82">
              <w:rPr>
                <w:rFonts w:ascii="標楷體" w:eastAsia="標楷體" w:hAnsi="標楷體"/>
                <w:sz w:val="20"/>
                <w:szCs w:val="20"/>
              </w:rPr>
              <w:t>區</w:t>
            </w:r>
          </w:p>
        </w:tc>
        <w:tc>
          <w:tcPr>
            <w:tcW w:w="7948" w:type="dxa"/>
            <w:gridSpan w:val="2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44DB6" w:rsidRPr="00344DB6" w:rsidRDefault="00344DB6" w:rsidP="00632E41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17"/>
                <w:szCs w:val="17"/>
              </w:rPr>
            </w:pPr>
            <w:r w:rsidRPr="002162DB">
              <w:rPr>
                <w:rFonts w:ascii="標楷體" w:eastAsia="標楷體" w:hAnsi="標楷體" w:hint="eastAsia"/>
                <w:b/>
                <w:sz w:val="20"/>
                <w:szCs w:val="20"/>
              </w:rPr>
              <w:t>□屏北區</w:t>
            </w:r>
            <w:r w:rsidRPr="00563E82">
              <w:rPr>
                <w:rFonts w:ascii="標楷體" w:eastAsia="標楷體" w:hAnsi="標楷體" w:hint="eastAsia"/>
                <w:sz w:val="17"/>
                <w:szCs w:val="17"/>
              </w:rPr>
              <w:t>(屏東市、麟洛鄉、長治鄉、里港鄉、九如鄉、鹽埔鄉、高樹鄉、三地門鄉、霧台鄉、瑪家鄉)</w:t>
            </w:r>
          </w:p>
          <w:p w:rsidR="00984C9C" w:rsidRDefault="00344DB6" w:rsidP="00632E41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17"/>
                <w:szCs w:val="17"/>
              </w:rPr>
            </w:pPr>
            <w:r w:rsidRPr="002162DB">
              <w:rPr>
                <w:rFonts w:ascii="標楷體" w:eastAsia="標楷體" w:hAnsi="標楷體" w:hint="eastAsia"/>
                <w:b/>
                <w:sz w:val="20"/>
                <w:szCs w:val="20"/>
              </w:rPr>
              <w:t>□屏中區</w:t>
            </w:r>
            <w:r w:rsidRPr="00563E82">
              <w:rPr>
                <w:rFonts w:ascii="標楷體" w:eastAsia="標楷體" w:hAnsi="標楷體" w:hint="eastAsia"/>
                <w:sz w:val="17"/>
                <w:szCs w:val="17"/>
              </w:rPr>
              <w:t>(內埔鄉、竹田鄉、萬巒鄉、泰武鄉、潮州鎮、崁頂鄉、南州鄉、新埤鄉、來義鄉、萬丹鄉、</w:t>
            </w:r>
          </w:p>
          <w:p w:rsidR="00344DB6" w:rsidRPr="00344DB6" w:rsidRDefault="00344DB6" w:rsidP="00632E41">
            <w:pPr>
              <w:adjustRightInd w:val="0"/>
              <w:snapToGrid w:val="0"/>
              <w:spacing w:line="240" w:lineRule="exact"/>
              <w:ind w:firstLineChars="100" w:firstLine="170"/>
              <w:rPr>
                <w:rFonts w:ascii="標楷體" w:eastAsia="標楷體" w:hAnsi="標楷體"/>
                <w:sz w:val="17"/>
                <w:szCs w:val="17"/>
              </w:rPr>
            </w:pPr>
            <w:r w:rsidRPr="00563E82">
              <w:rPr>
                <w:rFonts w:ascii="標楷體" w:eastAsia="標楷體" w:hAnsi="標楷體" w:hint="eastAsia"/>
                <w:sz w:val="17"/>
                <w:szCs w:val="17"/>
              </w:rPr>
              <w:t>新園鄉、東港鎮、林邊鄉、琉球鄉、枋寮鄉、佳冬鄉)</w:t>
            </w:r>
          </w:p>
          <w:p w:rsidR="00344DB6" w:rsidRDefault="00344DB6" w:rsidP="00632E41">
            <w:pPr>
              <w:rPr>
                <w:rFonts w:ascii="標楷體" w:eastAsia="標楷體" w:hAnsi="標楷體" w:cs="新細明體"/>
              </w:rPr>
            </w:pPr>
            <w:r w:rsidRPr="002162DB">
              <w:rPr>
                <w:rFonts w:ascii="標楷體" w:eastAsia="標楷體" w:hAnsi="標楷體" w:hint="eastAsia"/>
                <w:b/>
                <w:sz w:val="20"/>
                <w:szCs w:val="20"/>
              </w:rPr>
              <w:t>□屏南區</w:t>
            </w:r>
            <w:r w:rsidRPr="00563E82">
              <w:rPr>
                <w:rFonts w:ascii="標楷體" w:eastAsia="標楷體" w:hAnsi="標楷體" w:hint="eastAsia"/>
                <w:sz w:val="17"/>
                <w:szCs w:val="17"/>
              </w:rPr>
              <w:t>（枋山鄉、春日鄉、獅子鄉、車城鄉、恆春鎮、牡丹鄉、滿州鄉）</w:t>
            </w:r>
          </w:p>
        </w:tc>
      </w:tr>
      <w:tr w:rsidR="00B03505">
        <w:trPr>
          <w:trHeight w:val="563"/>
        </w:trPr>
        <w:tc>
          <w:tcPr>
            <w:tcW w:w="126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DB6" w:rsidRDefault="00344DB6" w:rsidP="00632E41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學生姓名</w:t>
            </w:r>
          </w:p>
        </w:tc>
        <w:tc>
          <w:tcPr>
            <w:tcW w:w="270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DB6" w:rsidRDefault="00344DB6" w:rsidP="00632E41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DB6" w:rsidRDefault="00344DB6" w:rsidP="00632E41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出生日期</w:t>
            </w:r>
          </w:p>
        </w:tc>
        <w:tc>
          <w:tcPr>
            <w:tcW w:w="1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4DB6" w:rsidRDefault="00344DB6" w:rsidP="00632E41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DB6" w:rsidRDefault="00344DB6" w:rsidP="00632E41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身分證字號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44DB6" w:rsidRDefault="00344DB6" w:rsidP="00632E41">
            <w:pPr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B03505">
        <w:trPr>
          <w:trHeight w:val="529"/>
        </w:trPr>
        <w:tc>
          <w:tcPr>
            <w:tcW w:w="126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DB78E0" w:rsidRDefault="00B03505" w:rsidP="00632E41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B78E0">
              <w:rPr>
                <w:rFonts w:ascii="標楷體" w:eastAsia="標楷體" w:hAnsi="標楷體" w:hint="eastAsia"/>
                <w:sz w:val="22"/>
                <w:szCs w:val="22"/>
              </w:rPr>
              <w:t>就讀</w:t>
            </w:r>
            <w:r w:rsidRPr="00DB78E0">
              <w:rPr>
                <w:rFonts w:ascii="標楷體" w:eastAsia="標楷體" w:hAnsi="標楷體"/>
                <w:sz w:val="22"/>
                <w:szCs w:val="22"/>
              </w:rPr>
              <w:t>年級</w:t>
            </w:r>
          </w:p>
        </w:tc>
        <w:tc>
          <w:tcPr>
            <w:tcW w:w="270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DB78E0" w:rsidRDefault="00B03505" w:rsidP="00632E41">
            <w:pPr>
              <w:jc w:val="center"/>
              <w:rPr>
                <w:sz w:val="22"/>
                <w:szCs w:val="22"/>
              </w:rPr>
            </w:pPr>
            <w:r>
              <w:rPr>
                <w:rFonts w:eastAsia="標楷體" w:hint="eastAsia"/>
              </w:rPr>
              <w:t>1  2  3  4  5  6  7  8  9</w:t>
            </w:r>
            <w:r>
              <w:rPr>
                <w:rFonts w:eastAsia="標楷體" w:hint="eastAsia"/>
              </w:rPr>
              <w:t>年級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7D6C76" w:rsidRDefault="00B03505" w:rsidP="00632E41">
            <w:pPr>
              <w:jc w:val="center"/>
              <w:rPr>
                <w:rFonts w:ascii="標楷體" w:eastAsia="標楷體" w:hAnsi="標楷體"/>
              </w:rPr>
            </w:pPr>
            <w:r w:rsidRPr="007D6C76">
              <w:rPr>
                <w:rFonts w:ascii="標楷體" w:eastAsia="標楷體" w:hAnsi="標楷體" w:hint="eastAsia"/>
              </w:rPr>
              <w:t>導師姓名</w:t>
            </w:r>
          </w:p>
        </w:tc>
        <w:tc>
          <w:tcPr>
            <w:tcW w:w="1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3505" w:rsidRPr="007D6C76" w:rsidRDefault="00B03505" w:rsidP="00632E41">
            <w:pPr>
              <w:jc w:val="center"/>
            </w:pP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7D6C76" w:rsidRDefault="00B03505" w:rsidP="00632E41">
            <w:pPr>
              <w:jc w:val="center"/>
              <w:rPr>
                <w:rFonts w:ascii="標楷體" w:eastAsia="標楷體" w:hAnsi="標楷體"/>
              </w:rPr>
            </w:pPr>
            <w:r w:rsidRPr="007D6C76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03505" w:rsidRDefault="00B03505" w:rsidP="00632E41">
            <w:pPr>
              <w:jc w:val="center"/>
              <w:rPr>
                <w:rFonts w:ascii="標楷體" w:eastAsia="標楷體" w:hAnsi="標楷體" w:cs="新細明體"/>
              </w:rPr>
            </w:pPr>
          </w:p>
        </w:tc>
      </w:tr>
      <w:tr w:rsidR="00B03505">
        <w:trPr>
          <w:trHeight w:val="700"/>
        </w:trPr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CD7406" w:rsidRDefault="00B03505" w:rsidP="00632E4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CD7406">
              <w:rPr>
                <w:rFonts w:ascii="標楷體" w:eastAsia="標楷體" w:hAnsi="標楷體" w:cs="新細明體" w:hint="eastAsia"/>
                <w:sz w:val="20"/>
                <w:szCs w:val="20"/>
              </w:rPr>
              <w:t>目前鑑定情形</w:t>
            </w:r>
          </w:p>
        </w:tc>
        <w:tc>
          <w:tcPr>
            <w:tcW w:w="377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both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448D7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□未鑑定 □曾鑑定過（鑑定文號：屏府教特字</w:t>
            </w:r>
          </w:p>
          <w:p w:rsidR="00B03505" w:rsidRPr="0015458F" w:rsidRDefault="00B03505" w:rsidP="00632E41">
            <w:pPr>
              <w:jc w:val="both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448D7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第</w:t>
            </w:r>
            <w:r w:rsidRPr="008448D7">
              <w:rPr>
                <w:rFonts w:ascii="標楷體" w:eastAsia="標楷體" w:hAnsi="標楷體" w:hint="eastAsia"/>
                <w:spacing w:val="-20"/>
                <w:sz w:val="20"/>
                <w:szCs w:val="20"/>
                <w:u w:val="single"/>
              </w:rPr>
              <w:t xml:space="preserve">                  </w:t>
            </w:r>
            <w:r w:rsidRPr="008448D7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號；</w:t>
            </w:r>
            <w:r w:rsidRPr="008448D7">
              <w:rPr>
                <w:rFonts w:ascii="標楷體" w:eastAsia="標楷體" w:hAnsi="標楷體" w:hint="eastAsia"/>
                <w:spacing w:val="-20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  <w:u w:val="single"/>
              </w:rPr>
              <w:t xml:space="preserve">       </w:t>
            </w:r>
            <w:r w:rsidRPr="008448D7">
              <w:rPr>
                <w:rFonts w:ascii="標楷體" w:eastAsia="標楷體" w:hAnsi="標楷體" w:hint="eastAsia"/>
                <w:spacing w:val="-2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障礙</w:t>
            </w:r>
            <w:r w:rsidRPr="008448D7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）</w:t>
            </w:r>
          </w:p>
        </w:tc>
        <w:tc>
          <w:tcPr>
            <w:tcW w:w="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3505" w:rsidRDefault="00B03505" w:rsidP="00632E41">
            <w:pPr>
              <w:jc w:val="center"/>
            </w:pPr>
            <w:r w:rsidRPr="00563E82">
              <w:rPr>
                <w:rFonts w:ascii="標楷體" w:eastAsia="標楷體" w:hAnsi="標楷體" w:hint="eastAsia"/>
                <w:sz w:val="20"/>
                <w:szCs w:val="20"/>
              </w:rPr>
              <w:t>目前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就讀</w:t>
            </w:r>
          </w:p>
        </w:tc>
        <w:tc>
          <w:tcPr>
            <w:tcW w:w="54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15C4C" w:rsidRDefault="00B03505" w:rsidP="00632E41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>□普通班 □不分類巡迴輔導(班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) </w:t>
            </w: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715C4C">
              <w:rPr>
                <w:rFonts w:ascii="標楷體" w:eastAsia="標楷體" w:hAnsi="標楷體" w:hint="eastAsia"/>
                <w:sz w:val="22"/>
                <w:szCs w:val="22"/>
              </w:rPr>
              <w:t>分散式</w:t>
            </w: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>資源班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:rsidR="00B03505" w:rsidRPr="00715C4C" w:rsidRDefault="00B03505" w:rsidP="004F1DD9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715C4C">
              <w:rPr>
                <w:rFonts w:ascii="標楷體" w:eastAsia="標楷體" w:hAnsi="標楷體" w:hint="eastAsia"/>
                <w:sz w:val="22"/>
                <w:szCs w:val="22"/>
              </w:rPr>
              <w:t>集中式</w:t>
            </w: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>特教班</w:t>
            </w:r>
            <w:r w:rsidR="00715C4C">
              <w:rPr>
                <w:rFonts w:ascii="標楷體" w:eastAsia="標楷體" w:hAnsi="標楷體" w:hint="eastAsia"/>
                <w:sz w:val="22"/>
                <w:szCs w:val="22"/>
              </w:rPr>
              <w:t xml:space="preserve">   </w:t>
            </w: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>□普通班接受相關服務</w:t>
            </w:r>
            <w:r w:rsidR="004F1DD9">
              <w:rPr>
                <w:rFonts w:ascii="標楷體" w:eastAsia="標楷體" w:hAnsi="標楷體" w:hint="eastAsia"/>
                <w:sz w:val="22"/>
                <w:szCs w:val="22"/>
              </w:rPr>
              <w:t>措施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Pr="00CD7406">
              <w:rPr>
                <w:rFonts w:ascii="標楷體" w:eastAsia="標楷體" w:hAnsi="標楷體" w:hint="eastAsia"/>
                <w:sz w:val="22"/>
                <w:szCs w:val="22"/>
              </w:rPr>
              <w:t>□在家教育（巡輔）</w:t>
            </w:r>
          </w:p>
        </w:tc>
      </w:tr>
      <w:tr w:rsidR="00B03505">
        <w:trPr>
          <w:trHeight w:val="700"/>
        </w:trPr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C630E4" w:rsidRDefault="00B03505" w:rsidP="00632E4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目前接受之</w:t>
            </w:r>
            <w:r w:rsidRPr="00563E82">
              <w:rPr>
                <w:rFonts w:ascii="標楷體" w:eastAsia="標楷體" w:hAnsi="標楷體" w:hint="eastAsia"/>
                <w:sz w:val="20"/>
                <w:szCs w:val="20"/>
              </w:rPr>
              <w:t>相關服務</w:t>
            </w:r>
          </w:p>
        </w:tc>
        <w:tc>
          <w:tcPr>
            <w:tcW w:w="4135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2A1544" w:rsidRDefault="00B03505" w:rsidP="00632E41">
            <w:pPr>
              <w:spacing w:line="0" w:lineRule="atLeast"/>
              <w:ind w:leftChars="-9" w:left="-22"/>
              <w:rPr>
                <w:rFonts w:ascii="標楷體" w:eastAsia="標楷體" w:hAnsi="標楷體"/>
                <w:sz w:val="22"/>
                <w:szCs w:val="22"/>
              </w:rPr>
            </w:pPr>
            <w:r w:rsidRPr="002A1544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2A1544">
              <w:rPr>
                <w:rFonts w:ascii="標楷體" w:eastAsia="標楷體" w:hAnsi="標楷體"/>
                <w:sz w:val="22"/>
                <w:szCs w:val="22"/>
              </w:rPr>
              <w:t>未</w:t>
            </w:r>
            <w:r w:rsidRPr="002A1544">
              <w:rPr>
                <w:rFonts w:ascii="標楷體" w:eastAsia="標楷體" w:hAnsi="標楷體" w:hint="eastAsia"/>
                <w:sz w:val="22"/>
                <w:szCs w:val="22"/>
              </w:rPr>
              <w:t>曾</w:t>
            </w:r>
            <w:r w:rsidRPr="002A1544">
              <w:rPr>
                <w:rFonts w:ascii="標楷體" w:eastAsia="標楷體" w:hAnsi="標楷體"/>
                <w:sz w:val="22"/>
                <w:szCs w:val="22"/>
              </w:rPr>
              <w:t>接受任何特殊教育</w:t>
            </w:r>
            <w:r w:rsidRPr="002A1544">
              <w:rPr>
                <w:rFonts w:ascii="標楷體" w:eastAsia="標楷體" w:hAnsi="標楷體" w:hint="eastAsia"/>
                <w:sz w:val="22"/>
                <w:szCs w:val="22"/>
              </w:rPr>
              <w:t>相關</w:t>
            </w:r>
            <w:r w:rsidRPr="002A1544">
              <w:rPr>
                <w:rFonts w:ascii="標楷體" w:eastAsia="標楷體" w:hAnsi="標楷體"/>
                <w:sz w:val="22"/>
                <w:szCs w:val="22"/>
              </w:rPr>
              <w:t>服務</w:t>
            </w:r>
            <w:r w:rsidR="00ED2243">
              <w:rPr>
                <w:rFonts w:ascii="標楷體" w:eastAsia="標楷體" w:hAnsi="標楷體" w:hint="eastAsia"/>
                <w:sz w:val="22"/>
                <w:szCs w:val="22"/>
              </w:rPr>
              <w:t>措施</w:t>
            </w:r>
          </w:p>
          <w:p w:rsidR="00B03505" w:rsidRDefault="00B03505" w:rsidP="00632E41">
            <w:pPr>
              <w:spacing w:line="0" w:lineRule="atLeast"/>
              <w:ind w:leftChars="-9" w:left="-22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 xml:space="preserve">□ </w:t>
            </w: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特教方案（□身障 □資優）</w:t>
            </w:r>
          </w:p>
          <w:p w:rsidR="00B03505" w:rsidRDefault="00B03505" w:rsidP="00632E41">
            <w:pPr>
              <w:spacing w:line="0" w:lineRule="atLeast"/>
              <w:ind w:leftChars="-9" w:left="-22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 xml:space="preserve">□ </w:t>
            </w: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專業服務（□物理 □職能 □語言）</w:t>
            </w:r>
          </w:p>
          <w:p w:rsidR="00B03505" w:rsidRPr="00C630E4" w:rsidRDefault="00B03505" w:rsidP="00632E41">
            <w:pPr>
              <w:spacing w:line="0" w:lineRule="atLeast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交通服務：□交通車（限特教班）</w:t>
            </w:r>
            <w:r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；</w:t>
            </w: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□交通費</w:t>
            </w:r>
          </w:p>
        </w:tc>
        <w:tc>
          <w:tcPr>
            <w:tcW w:w="23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3505" w:rsidRPr="002A1544" w:rsidRDefault="00B03505" w:rsidP="00632E41">
            <w:pPr>
              <w:spacing w:line="0" w:lineRule="atLeast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□</w:t>
            </w:r>
            <w:r w:rsidRPr="002A1544">
              <w:rPr>
                <w:rFonts w:ascii="標楷體" w:eastAsia="標楷體" w:hint="eastAsia"/>
                <w:sz w:val="22"/>
                <w:szCs w:val="22"/>
              </w:rPr>
              <w:t>教育輔助器材</w:t>
            </w:r>
          </w:p>
          <w:p w:rsidR="00B03505" w:rsidRDefault="00B03505" w:rsidP="00632E41">
            <w:pPr>
              <w:spacing w:line="0" w:lineRule="atLeast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□教師助理員</w:t>
            </w:r>
          </w:p>
          <w:p w:rsidR="00B03505" w:rsidRDefault="00B03505" w:rsidP="00632E41">
            <w:pPr>
              <w:spacing w:line="0" w:lineRule="atLeast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□</w:t>
            </w: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無障礙設施</w:t>
            </w:r>
          </w:p>
          <w:p w:rsidR="00B03505" w:rsidRPr="002A1544" w:rsidRDefault="00B03505" w:rsidP="00632E41">
            <w:pPr>
              <w:spacing w:line="0" w:lineRule="atLeast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□</w:t>
            </w: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大字書或點字書</w:t>
            </w:r>
          </w:p>
        </w:tc>
        <w:tc>
          <w:tcPr>
            <w:tcW w:w="36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03505" w:rsidRDefault="00B03505" w:rsidP="00632E41">
            <w:pPr>
              <w:spacing w:line="0" w:lineRule="atLeast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□獎助學金</w:t>
            </w:r>
          </w:p>
          <w:p w:rsidR="00B03505" w:rsidRPr="002A1544" w:rsidRDefault="00B03505" w:rsidP="00632E41">
            <w:pPr>
              <w:spacing w:line="0" w:lineRule="atLeast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2A1544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>□課後照顧</w:t>
            </w:r>
          </w:p>
          <w:p w:rsidR="00B03505" w:rsidRPr="002A1544" w:rsidRDefault="00B03505" w:rsidP="00632E41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A1544">
              <w:rPr>
                <w:rFonts w:ascii="標楷體" w:eastAsia="標楷體" w:hAnsi="標楷體" w:hint="eastAsia"/>
                <w:sz w:val="22"/>
                <w:szCs w:val="22"/>
              </w:rPr>
              <w:t>□其他：</w:t>
            </w:r>
          </w:p>
        </w:tc>
      </w:tr>
      <w:tr w:rsidR="00B03505">
        <w:trPr>
          <w:trHeight w:val="641"/>
        </w:trPr>
        <w:tc>
          <w:tcPr>
            <w:tcW w:w="1624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C124BC" w:rsidP="00632E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身心障礙</w:t>
            </w:r>
            <w:r w:rsidRPr="00C124BC">
              <w:rPr>
                <w:rFonts w:eastAsia="標楷體" w:hint="eastAsia"/>
                <w:color w:val="FF0000"/>
              </w:rPr>
              <w:t>證明</w:t>
            </w:r>
          </w:p>
        </w:tc>
        <w:tc>
          <w:tcPr>
            <w:tcW w:w="12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□有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□無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障礙類別</w:t>
            </w:r>
          </w:p>
        </w:tc>
        <w:tc>
          <w:tcPr>
            <w:tcW w:w="2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505" w:rsidRPr="00B03505" w:rsidRDefault="00B03505" w:rsidP="00632E41">
            <w:pPr>
              <w:jc w:val="right"/>
              <w:rPr>
                <w:rFonts w:eastAsia="標楷體"/>
                <w:sz w:val="18"/>
                <w:szCs w:val="18"/>
              </w:rPr>
            </w:pPr>
            <w:r w:rsidRPr="00B03505">
              <w:rPr>
                <w:rFonts w:eastAsia="標楷體" w:hint="eastAsia"/>
                <w:sz w:val="18"/>
                <w:szCs w:val="18"/>
              </w:rPr>
              <w:t>[</w:t>
            </w:r>
            <w:r w:rsidRPr="00B03505">
              <w:rPr>
                <w:rFonts w:eastAsia="標楷體" w:hint="eastAsia"/>
                <w:sz w:val="18"/>
                <w:szCs w:val="18"/>
              </w:rPr>
              <w:t>若為多障請加註</w:t>
            </w:r>
            <w:r w:rsidRPr="00B03505">
              <w:rPr>
                <w:rFonts w:eastAsia="標楷體" w:hint="eastAsia"/>
                <w:sz w:val="18"/>
                <w:szCs w:val="18"/>
              </w:rPr>
              <w:t>]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障礙程度</w:t>
            </w:r>
          </w:p>
        </w:tc>
        <w:tc>
          <w:tcPr>
            <w:tcW w:w="289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03505" w:rsidRDefault="00B03505" w:rsidP="00632E4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□輕度</w:t>
            </w:r>
            <w:r>
              <w:rPr>
                <w:rFonts w:eastAsia="標楷體" w:hint="eastAsia"/>
              </w:rPr>
              <w:t xml:space="preserve">     </w:t>
            </w:r>
            <w:r>
              <w:rPr>
                <w:rFonts w:eastAsia="標楷體" w:hint="eastAsia"/>
              </w:rPr>
              <w:t>□中度</w:t>
            </w:r>
          </w:p>
          <w:p w:rsidR="00B03505" w:rsidRDefault="00B03505" w:rsidP="00632E4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□重度</w:t>
            </w:r>
            <w:r>
              <w:rPr>
                <w:rFonts w:eastAsia="標楷體" w:hint="eastAsia"/>
              </w:rPr>
              <w:t xml:space="preserve">     </w:t>
            </w:r>
            <w:r>
              <w:rPr>
                <w:rFonts w:eastAsia="標楷體" w:hint="eastAsia"/>
              </w:rPr>
              <w:t>□極重度</w:t>
            </w:r>
          </w:p>
        </w:tc>
      </w:tr>
      <w:tr w:rsidR="00B03505">
        <w:trPr>
          <w:trHeight w:val="513"/>
        </w:trPr>
        <w:tc>
          <w:tcPr>
            <w:tcW w:w="1791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both"/>
            </w:pPr>
            <w:r w:rsidRPr="00563E82">
              <w:rPr>
                <w:rFonts w:ascii="標楷體" w:eastAsia="標楷體" w:hAnsi="標楷體"/>
                <w:sz w:val="20"/>
                <w:szCs w:val="20"/>
              </w:rPr>
              <w:t>家長或監護人</w:t>
            </w:r>
            <w:r w:rsidRPr="00563E82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both"/>
            </w:pPr>
          </w:p>
        </w:tc>
        <w:tc>
          <w:tcPr>
            <w:tcW w:w="1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both"/>
            </w:pPr>
            <w:r w:rsidRPr="00563E82">
              <w:rPr>
                <w:rFonts w:ascii="標楷體" w:eastAsia="標楷體" w:hAnsi="標楷體" w:hint="eastAsia"/>
                <w:sz w:val="20"/>
                <w:szCs w:val="20"/>
              </w:rPr>
              <w:t>與個案關係</w:t>
            </w:r>
          </w:p>
        </w:tc>
        <w:tc>
          <w:tcPr>
            <w:tcW w:w="1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both"/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Default="00B03505" w:rsidP="00632E41">
            <w:pPr>
              <w:jc w:val="both"/>
            </w:pPr>
            <w:r w:rsidRPr="00563E82">
              <w:rPr>
                <w:rFonts w:ascii="標楷體" w:eastAsia="標楷體" w:hAnsi="標楷體"/>
                <w:sz w:val="20"/>
                <w:szCs w:val="20"/>
              </w:rPr>
              <w:t>聯絡電話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05" w:rsidRPr="00B03505" w:rsidRDefault="00B03505" w:rsidP="00632E41">
            <w:pPr>
              <w:ind w:rightChars="-47" w:right="-113"/>
              <w:jc w:val="both"/>
              <w:rPr>
                <w:sz w:val="20"/>
                <w:szCs w:val="20"/>
              </w:rPr>
            </w:pPr>
            <w:r w:rsidRPr="00B03505">
              <w:rPr>
                <w:rFonts w:ascii="標楷體" w:eastAsia="標楷體" w:hAnsi="標楷體" w:hint="eastAsia"/>
                <w:sz w:val="20"/>
                <w:szCs w:val="20"/>
              </w:rPr>
              <w:t>家用</w:t>
            </w:r>
          </w:p>
        </w:tc>
        <w:tc>
          <w:tcPr>
            <w:tcW w:w="1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3505" w:rsidRPr="00B03505" w:rsidRDefault="00B03505" w:rsidP="00632E41">
            <w:pPr>
              <w:jc w:val="both"/>
              <w:rPr>
                <w:sz w:val="20"/>
                <w:szCs w:val="20"/>
              </w:rPr>
            </w:pPr>
            <w:r w:rsidRPr="00B03505">
              <w:rPr>
                <w:rFonts w:ascii="標楷體" w:eastAsia="標楷體" w:hAnsi="標楷體" w:hint="eastAsia"/>
                <w:sz w:val="20"/>
                <w:szCs w:val="20"/>
              </w:rPr>
              <w:t>行動</w:t>
            </w:r>
          </w:p>
        </w:tc>
      </w:tr>
      <w:tr w:rsidR="00B03505" w:rsidRPr="00B03505">
        <w:trPr>
          <w:trHeight w:val="513"/>
        </w:trPr>
        <w:tc>
          <w:tcPr>
            <w:tcW w:w="91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05" w:rsidRPr="00563E82" w:rsidRDefault="00B03505" w:rsidP="00632E4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563E82">
              <w:rPr>
                <w:rFonts w:ascii="標楷體" w:eastAsia="標楷體" w:hAnsi="標楷體"/>
                <w:sz w:val="20"/>
                <w:szCs w:val="20"/>
              </w:rPr>
              <w:t>戶籍地址</w:t>
            </w:r>
            <w:r w:rsidRPr="00BF7514">
              <w:rPr>
                <w:rFonts w:ascii="標楷體" w:eastAsia="標楷體" w:hAnsi="標楷體" w:hint="eastAsia"/>
                <w:sz w:val="14"/>
                <w:szCs w:val="14"/>
              </w:rPr>
              <w:t>[需含鄰里]</w:t>
            </w:r>
          </w:p>
        </w:tc>
        <w:tc>
          <w:tcPr>
            <w:tcW w:w="9903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3505" w:rsidRPr="00B03505" w:rsidRDefault="00B03505" w:rsidP="00632E41">
            <w:pPr>
              <w:ind w:firstLineChars="200" w:firstLine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63E82">
              <w:rPr>
                <w:rFonts w:ascii="標楷體" w:eastAsia="標楷體" w:hAnsi="標楷體" w:hint="eastAsia"/>
              </w:rPr>
              <w:t>市/縣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563E82">
              <w:rPr>
                <w:rFonts w:ascii="標楷體" w:eastAsia="標楷體" w:hAnsi="標楷體" w:hint="eastAsia"/>
              </w:rPr>
              <w:t>鄉鎮市       村區       里   鄰       街路   段   巷   弄   號   樓</w:t>
            </w:r>
          </w:p>
        </w:tc>
      </w:tr>
      <w:tr w:rsidR="00957BEC" w:rsidRPr="00957BEC">
        <w:trPr>
          <w:trHeight w:val="513"/>
        </w:trPr>
        <w:tc>
          <w:tcPr>
            <w:tcW w:w="912" w:type="dxa"/>
            <w:gridSpan w:val="5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BEC" w:rsidRPr="00563E82" w:rsidRDefault="00957BEC" w:rsidP="00632E4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563E82">
              <w:rPr>
                <w:rFonts w:ascii="標楷體" w:eastAsia="標楷體" w:hAnsi="標楷體" w:hint="eastAsia"/>
                <w:sz w:val="20"/>
                <w:szCs w:val="20"/>
              </w:rPr>
              <w:t>居住</w:t>
            </w:r>
            <w:r w:rsidRPr="00563E82">
              <w:rPr>
                <w:rFonts w:ascii="標楷體" w:eastAsia="標楷體" w:hAnsi="標楷體"/>
                <w:sz w:val="20"/>
                <w:szCs w:val="20"/>
              </w:rPr>
              <w:t>地址</w:t>
            </w:r>
          </w:p>
        </w:tc>
        <w:tc>
          <w:tcPr>
            <w:tcW w:w="9903" w:type="dxa"/>
            <w:gridSpan w:val="33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57BEC" w:rsidRPr="00957BEC" w:rsidRDefault="00957BEC" w:rsidP="00632E41">
            <w:pPr>
              <w:pStyle w:val="ad"/>
              <w:tabs>
                <w:tab w:val="clear" w:pos="4153"/>
                <w:tab w:val="clear" w:pos="8306"/>
              </w:tabs>
              <w:snapToGrid/>
              <w:ind w:firstLineChars="200" w:firstLine="480"/>
              <w:rPr>
                <w:rFonts w:ascii="標楷體" w:eastAsia="標楷體" w:hAnsi="標楷體"/>
                <w:sz w:val="24"/>
                <w:szCs w:val="24"/>
              </w:rPr>
            </w:pPr>
            <w:r w:rsidRPr="00957BEC">
              <w:rPr>
                <w:rFonts w:ascii="標楷體" w:eastAsia="標楷體" w:hAnsi="標楷體" w:hint="eastAsia"/>
                <w:sz w:val="24"/>
                <w:szCs w:val="24"/>
              </w:rPr>
              <w:t>市/縣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957BEC">
              <w:rPr>
                <w:rFonts w:ascii="標楷體" w:eastAsia="標楷體" w:hAnsi="標楷體" w:hint="eastAsia"/>
                <w:sz w:val="24"/>
                <w:szCs w:val="24"/>
              </w:rPr>
              <w:t xml:space="preserve">    鄉鎮市       村區       里   鄰       街路   段   巷   弄   號   樓</w:t>
            </w:r>
          </w:p>
        </w:tc>
      </w:tr>
      <w:tr w:rsidR="001B37DC" w:rsidRPr="00957BEC">
        <w:trPr>
          <w:trHeight w:val="395"/>
        </w:trPr>
        <w:tc>
          <w:tcPr>
            <w:tcW w:w="10815" w:type="dxa"/>
            <w:gridSpan w:val="38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7DC" w:rsidRPr="00143045" w:rsidRDefault="001B37DC" w:rsidP="001B37D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Century Gothic" w:eastAsia="標楷體" w:hAnsi="標楷體" w:hint="eastAsia"/>
                <w:b/>
                <w:bCs/>
                <w:color w:val="000000"/>
                <w:sz w:val="22"/>
                <w:szCs w:val="22"/>
              </w:rPr>
              <w:t>※</w:t>
            </w:r>
            <w:r w:rsidRPr="00632E41">
              <w:rPr>
                <w:rFonts w:ascii="Century Gothic" w:eastAsia="標楷體" w:hAnsi="標楷體" w:hint="eastAsia"/>
                <w:b/>
                <w:bCs/>
                <w:color w:val="000000"/>
                <w:sz w:val="22"/>
                <w:szCs w:val="22"/>
              </w:rPr>
              <w:t>若延長修業年限不通過，</w:t>
            </w:r>
            <w:r w:rsidRPr="00632E41">
              <w:rPr>
                <w:rFonts w:ascii="Century Gothic" w:eastAsia="標楷體" w:hAnsi="標楷體"/>
                <w:b/>
                <w:bCs/>
                <w:color w:val="000000"/>
                <w:sz w:val="22"/>
                <w:szCs w:val="22"/>
              </w:rPr>
              <w:t>期望就讀學校與</w:t>
            </w:r>
            <w:r w:rsidRPr="00632E41">
              <w:rPr>
                <w:rFonts w:ascii="Century Gothic" w:eastAsia="標楷體" w:hAnsi="標楷體" w:hint="eastAsia"/>
                <w:b/>
                <w:bCs/>
                <w:color w:val="000000"/>
                <w:sz w:val="22"/>
                <w:szCs w:val="22"/>
              </w:rPr>
              <w:t>安置班別（</w:t>
            </w:r>
            <w:r w:rsidR="001D3F3C">
              <w:rPr>
                <w:rFonts w:ascii="Century Gothic" w:eastAsia="標楷體" w:hAnsi="標楷體" w:hint="eastAsia"/>
                <w:b/>
                <w:bCs/>
                <w:color w:val="000000"/>
                <w:sz w:val="22"/>
                <w:szCs w:val="22"/>
              </w:rPr>
              <w:t>九年級</w:t>
            </w:r>
            <w:r w:rsidRPr="00632E41">
              <w:rPr>
                <w:rFonts w:ascii="Century Gothic" w:eastAsia="標楷體" w:hAnsi="標楷體" w:hint="eastAsia"/>
                <w:b/>
                <w:bCs/>
                <w:color w:val="000000"/>
                <w:sz w:val="22"/>
                <w:szCs w:val="22"/>
              </w:rPr>
              <w:t>不必填）</w:t>
            </w:r>
          </w:p>
        </w:tc>
      </w:tr>
      <w:tr w:rsidR="00ED2243" w:rsidRPr="00957BEC">
        <w:trPr>
          <w:trHeight w:val="513"/>
        </w:trPr>
        <w:tc>
          <w:tcPr>
            <w:tcW w:w="110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143045" w:rsidRDefault="00ED2243" w:rsidP="00ED2243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43045">
              <w:rPr>
                <w:rFonts w:ascii="標楷體" w:eastAsia="標楷體" w:hAnsi="標楷體" w:hint="eastAsia"/>
                <w:sz w:val="22"/>
                <w:szCs w:val="22"/>
              </w:rPr>
              <w:t>第一志願</w:t>
            </w:r>
          </w:p>
        </w:tc>
        <w:tc>
          <w:tcPr>
            <w:tcW w:w="396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143045" w:rsidRDefault="00ED2243" w:rsidP="00ED2243">
            <w:pPr>
              <w:spacing w:line="0" w:lineRule="atLeast"/>
              <w:ind w:left="330" w:hangingChars="150" w:hanging="33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43045">
              <w:rPr>
                <w:rFonts w:ascii="標楷體" w:eastAsia="標楷體" w:hAnsi="標楷體" w:hint="eastAsia"/>
                <w:sz w:val="22"/>
                <w:szCs w:val="22"/>
              </w:rPr>
              <w:t>校名：                學校</w:t>
            </w:r>
          </w:p>
          <w:p w:rsidR="00ED2243" w:rsidRPr="00C835A3" w:rsidRDefault="00ED2243" w:rsidP="00ED224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□普通班接受相關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服務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措施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 xml:space="preserve"> □不分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類巡迴輔導(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班</w:t>
            </w:r>
            <w:r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  <w:p w:rsidR="00ED2243" w:rsidRDefault="00ED2243" w:rsidP="00ED224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分散式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資源班□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集中式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 xml:space="preserve">特教班 </w:t>
            </w:r>
          </w:p>
          <w:p w:rsidR="00ED2243" w:rsidRPr="003C6094" w:rsidRDefault="00ED2243" w:rsidP="00ED2243">
            <w:pPr>
              <w:spacing w:line="240" w:lineRule="exact"/>
              <w:rPr>
                <w:rFonts w:ascii="標楷體" w:eastAsia="標楷體" w:hAnsi="標楷體"/>
                <w:sz w:val="18"/>
                <w:szCs w:val="18"/>
              </w:rPr>
            </w:pP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□在家教育（巡輔）</w:t>
            </w:r>
          </w:p>
        </w:tc>
        <w:tc>
          <w:tcPr>
            <w:tcW w:w="10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143045" w:rsidRDefault="00ED2243" w:rsidP="00ED2243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43045">
              <w:rPr>
                <w:rFonts w:ascii="標楷體" w:eastAsia="標楷體" w:hAnsi="標楷體" w:hint="eastAsia"/>
                <w:sz w:val="22"/>
                <w:szCs w:val="22"/>
              </w:rPr>
              <w:t>第二志願</w:t>
            </w:r>
          </w:p>
        </w:tc>
        <w:tc>
          <w:tcPr>
            <w:tcW w:w="466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243" w:rsidRPr="00143045" w:rsidRDefault="00ED2243" w:rsidP="00ED2243">
            <w:pPr>
              <w:spacing w:line="0" w:lineRule="atLeast"/>
              <w:ind w:left="330" w:hangingChars="150" w:hanging="33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43045">
              <w:rPr>
                <w:rFonts w:ascii="標楷體" w:eastAsia="標楷體" w:hAnsi="標楷體" w:hint="eastAsia"/>
                <w:sz w:val="22"/>
                <w:szCs w:val="22"/>
              </w:rPr>
              <w:t>校名：                學校</w:t>
            </w:r>
          </w:p>
          <w:p w:rsidR="00ED2243" w:rsidRPr="00C835A3" w:rsidRDefault="00ED2243" w:rsidP="00ED224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□普通班接受相關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服務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措施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 xml:space="preserve"> □不分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類巡迴輔導(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班</w:t>
            </w:r>
            <w:r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  <w:p w:rsidR="00ED2243" w:rsidRDefault="00ED2243" w:rsidP="00ED224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分散式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資源班□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集中式</w:t>
            </w: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 xml:space="preserve">特教班 </w:t>
            </w:r>
          </w:p>
          <w:p w:rsidR="00ED2243" w:rsidRPr="003C6094" w:rsidRDefault="00ED2243" w:rsidP="00ED2243">
            <w:pPr>
              <w:spacing w:line="2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C835A3">
              <w:rPr>
                <w:rFonts w:ascii="標楷體" w:eastAsia="標楷體" w:hAnsi="標楷體" w:hint="eastAsia"/>
                <w:sz w:val="20"/>
                <w:szCs w:val="20"/>
              </w:rPr>
              <w:t>□在家教育（巡輔）</w:t>
            </w:r>
          </w:p>
        </w:tc>
      </w:tr>
      <w:tr w:rsidR="00ED2243">
        <w:trPr>
          <w:trHeight w:val="398"/>
        </w:trPr>
        <w:tc>
          <w:tcPr>
            <w:tcW w:w="1631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申請續讀年級</w:t>
            </w:r>
          </w:p>
        </w:tc>
        <w:tc>
          <w:tcPr>
            <w:tcW w:w="244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國中/小      年級</w:t>
            </w:r>
          </w:p>
        </w:tc>
        <w:tc>
          <w:tcPr>
            <w:tcW w:w="277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是否曾延長修業年限過</w:t>
            </w:r>
          </w:p>
        </w:tc>
        <w:tc>
          <w:tcPr>
            <w:tcW w:w="396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D2243" w:rsidRDefault="00ED2243" w:rsidP="00ED2243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□否   □是：□一年 □二年</w:t>
            </w:r>
          </w:p>
        </w:tc>
      </w:tr>
      <w:tr w:rsidR="00ED2243">
        <w:trPr>
          <w:trHeight w:val="398"/>
        </w:trPr>
        <w:tc>
          <w:tcPr>
            <w:tcW w:w="3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D2243" w:rsidRPr="00632E41" w:rsidRDefault="00ED2243" w:rsidP="00ED2243">
            <w:pPr>
              <w:jc w:val="center"/>
              <w:rPr>
                <w:rFonts w:ascii="Century Gothic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632E41">
              <w:rPr>
                <w:rFonts w:ascii="Century Gothic" w:eastAsia="標楷體" w:hAnsi="標楷體" w:hint="eastAsia"/>
                <w:b/>
                <w:bCs/>
                <w:color w:val="000000"/>
                <w:sz w:val="20"/>
                <w:szCs w:val="20"/>
              </w:rPr>
              <w:t>家長</w:t>
            </w:r>
            <w:r w:rsidRPr="00632E41">
              <w:rPr>
                <w:rFonts w:ascii="Century Gothic" w:eastAsia="標楷體" w:hAnsi="標楷體"/>
                <w:b/>
                <w:bCs/>
                <w:color w:val="000000"/>
                <w:sz w:val="20"/>
                <w:szCs w:val="20"/>
              </w:rPr>
              <w:t>同意書</w:t>
            </w:r>
          </w:p>
        </w:tc>
        <w:tc>
          <w:tcPr>
            <w:tcW w:w="10427" w:type="dxa"/>
            <w:gridSpan w:val="36"/>
            <w:tcBorders>
              <w:top w:val="nil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243" w:rsidRPr="00E94791" w:rsidRDefault="00ED2243" w:rsidP="00ED224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E94791">
              <w:rPr>
                <w:rFonts w:ascii="標楷體" w:eastAsia="標楷體" w:hAnsi="標楷體"/>
                <w:color w:val="000000"/>
                <w:sz w:val="22"/>
                <w:szCs w:val="22"/>
              </w:rPr>
              <w:t>本人經學校說明已充分瞭解接受鑑定之原因、目的及相關權利義務，茲同意</w:t>
            </w:r>
            <w:r w:rsidRPr="00E94791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我的孩子</w:t>
            </w:r>
            <w:r w:rsidRPr="00E94791">
              <w:rPr>
                <w:rFonts w:ascii="標楷體" w:eastAsia="標楷體" w:hAnsi="標楷體"/>
                <w:color w:val="000000"/>
                <w:sz w:val="22"/>
                <w:szCs w:val="22"/>
                <w:u w:val="single"/>
              </w:rPr>
              <w:t xml:space="preserve">          </w:t>
            </w:r>
            <w:r w:rsidRPr="00E94791">
              <w:rPr>
                <w:rFonts w:ascii="標楷體" w:eastAsia="標楷體" w:hAnsi="標楷體"/>
                <w:color w:val="000000"/>
                <w:sz w:val="22"/>
                <w:szCs w:val="22"/>
              </w:rPr>
              <w:t>接受</w:t>
            </w:r>
            <w:r w:rsidRPr="00E94791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屏東縣</w:t>
            </w:r>
            <w:r w:rsidRPr="00E94791">
              <w:rPr>
                <w:rFonts w:ascii="標楷體" w:eastAsia="標楷體" w:hAnsi="標楷體"/>
                <w:color w:val="000000"/>
                <w:sz w:val="22"/>
                <w:szCs w:val="22"/>
              </w:rPr>
              <w:t>特殊教育學生鑑定及就學輔導委員會因</w:t>
            </w:r>
            <w:r w:rsidRPr="00E94791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延長修業年限</w:t>
            </w:r>
            <w:r w:rsidRPr="00E94791">
              <w:rPr>
                <w:rFonts w:ascii="標楷體" w:eastAsia="標楷體" w:hAnsi="標楷體"/>
                <w:color w:val="000000"/>
                <w:sz w:val="22"/>
                <w:szCs w:val="22"/>
              </w:rPr>
              <w:t>需要，而進行之各項</w:t>
            </w:r>
            <w:r w:rsidRPr="00E94791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教育</w:t>
            </w:r>
            <w:r w:rsidRPr="00E94791">
              <w:rPr>
                <w:rFonts w:ascii="標楷體" w:eastAsia="標楷體" w:hAnsi="標楷體"/>
                <w:color w:val="000000"/>
                <w:sz w:val="22"/>
                <w:szCs w:val="22"/>
              </w:rPr>
              <w:t>評量工作。</w:t>
            </w:r>
          </w:p>
          <w:p w:rsidR="00ED2243" w:rsidRPr="00F951ED" w:rsidRDefault="00ED2243" w:rsidP="00ED2243">
            <w:pPr>
              <w:adjustRightInd w:val="0"/>
              <w:snapToGrid w:val="0"/>
              <w:ind w:rightChars="200" w:right="48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                                                         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</w:rPr>
              <w:t>家長或監護人簽章：______________</w:t>
            </w:r>
          </w:p>
          <w:p w:rsidR="00ED2243" w:rsidRPr="00F951ED" w:rsidRDefault="00ED2243" w:rsidP="00ED2243">
            <w:pPr>
              <w:adjustRightInd w:val="0"/>
              <w:snapToGrid w:val="0"/>
              <w:ind w:leftChars="279" w:left="670" w:rightChars="200" w:right="48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                       </w:t>
            </w:r>
            <w:r w:rsidRPr="00F951E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                           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</w:rPr>
              <w:t>日期：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  <w:t xml:space="preserve">    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</w:rPr>
              <w:t>年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  <w:t xml:space="preserve">    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</w:rPr>
              <w:t>月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  <w:u w:val="single"/>
              </w:rPr>
              <w:t xml:space="preserve">    </w:t>
            </w:r>
            <w:r w:rsidRPr="00F951ED">
              <w:rPr>
                <w:rFonts w:ascii="標楷體" w:eastAsia="標楷體" w:hAnsi="標楷體"/>
                <w:color w:val="000000"/>
                <w:sz w:val="20"/>
                <w:szCs w:val="20"/>
              </w:rPr>
              <w:t>日</w:t>
            </w:r>
          </w:p>
        </w:tc>
      </w:tr>
      <w:tr w:rsidR="00ED2243">
        <w:trPr>
          <w:trHeight w:val="583"/>
        </w:trPr>
        <w:tc>
          <w:tcPr>
            <w:tcW w:w="2684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□</w:t>
            </w:r>
            <w:r w:rsidRPr="00B163B6">
              <w:rPr>
                <w:rFonts w:eastAsia="標楷體" w:hint="eastAsia"/>
              </w:rPr>
              <w:t>心評</w:t>
            </w:r>
            <w:r>
              <w:rPr>
                <w:rFonts w:eastAsia="標楷體" w:hint="eastAsia"/>
              </w:rPr>
              <w:t>或□特教教師</w:t>
            </w:r>
          </w:p>
          <w:p w:rsidR="00ED2243" w:rsidRPr="00F951ED" w:rsidRDefault="00ED2243" w:rsidP="00ED2243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 w:val="18"/>
                <w:szCs w:val="18"/>
              </w:rPr>
              <w:t>(</w:t>
            </w:r>
            <w:r w:rsidRPr="00B163B6">
              <w:rPr>
                <w:rFonts w:eastAsia="標楷體" w:hint="eastAsia"/>
                <w:sz w:val="18"/>
                <w:szCs w:val="18"/>
              </w:rPr>
              <w:t>有則填</w:t>
            </w:r>
            <w:r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270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BF7514" w:rsidRDefault="00ED2243" w:rsidP="00ED224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B163B6">
              <w:rPr>
                <w:rFonts w:ascii="標楷體" w:eastAsia="標楷體" w:hAnsi="標楷體"/>
              </w:rPr>
              <w:t>承辦人</w:t>
            </w:r>
            <w:r w:rsidRPr="00B163B6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簽</w:t>
            </w:r>
            <w:r w:rsidRPr="00B163B6">
              <w:rPr>
                <w:rFonts w:ascii="標楷體" w:eastAsia="標楷體" w:hAnsi="標楷體"/>
                <w:sz w:val="18"/>
                <w:szCs w:val="18"/>
              </w:rPr>
              <w:t>章)</w:t>
            </w:r>
          </w:p>
        </w:tc>
        <w:tc>
          <w:tcPr>
            <w:tcW w:w="2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561734" w:rsidRDefault="00ED2243" w:rsidP="00ED2243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561734">
              <w:rPr>
                <w:rFonts w:eastAsia="標楷體" w:hint="eastAsia"/>
                <w:sz w:val="22"/>
                <w:szCs w:val="22"/>
              </w:rPr>
              <w:t>特推會執行秘書</w:t>
            </w:r>
            <w:r w:rsidRPr="00561734"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561734">
              <w:rPr>
                <w:rFonts w:eastAsia="標楷體" w:hint="eastAsia"/>
                <w:sz w:val="22"/>
                <w:szCs w:val="22"/>
              </w:rPr>
              <w:t>主任</w:t>
            </w: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561734">
              <w:rPr>
                <w:rFonts w:eastAsia="標楷體" w:hint="eastAsia"/>
                <w:sz w:val="22"/>
                <w:szCs w:val="22"/>
              </w:rPr>
              <w:t>)</w:t>
            </w:r>
          </w:p>
        </w:tc>
        <w:tc>
          <w:tcPr>
            <w:tcW w:w="27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243" w:rsidRPr="00F951ED" w:rsidRDefault="00ED2243" w:rsidP="00ED224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951ED">
              <w:rPr>
                <w:rFonts w:ascii="標楷體" w:eastAsia="標楷體" w:hAnsi="標楷體" w:hint="eastAsia"/>
                <w:sz w:val="22"/>
                <w:szCs w:val="22"/>
              </w:rPr>
              <w:t>特推會主任委員( 校長 )</w:t>
            </w:r>
          </w:p>
        </w:tc>
      </w:tr>
      <w:tr w:rsidR="00ED2243">
        <w:trPr>
          <w:trHeight w:val="524"/>
        </w:trPr>
        <w:tc>
          <w:tcPr>
            <w:tcW w:w="2684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  <w:tc>
          <w:tcPr>
            <w:tcW w:w="270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  <w:tc>
          <w:tcPr>
            <w:tcW w:w="2704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  <w:tc>
          <w:tcPr>
            <w:tcW w:w="2723" w:type="dxa"/>
            <w:gridSpan w:val="5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</w:tr>
      <w:tr w:rsidR="00ED2243">
        <w:trPr>
          <w:trHeight w:val="355"/>
        </w:trPr>
        <w:tc>
          <w:tcPr>
            <w:tcW w:w="2684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561734" w:rsidRDefault="00ED2243" w:rsidP="00ED2243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  <w:sz w:val="18"/>
                <w:szCs w:val="18"/>
              </w:rPr>
            </w:pPr>
            <w:r w:rsidRPr="00561734">
              <w:rPr>
                <w:rFonts w:eastAsia="標楷體" w:hint="eastAsia"/>
                <w:sz w:val="18"/>
                <w:szCs w:val="18"/>
              </w:rPr>
              <w:t>聯絡電話</w:t>
            </w:r>
            <w:r w:rsidRPr="00561734">
              <w:rPr>
                <w:rFonts w:eastAsia="標楷體" w:hint="eastAsia"/>
                <w:sz w:val="18"/>
                <w:szCs w:val="18"/>
              </w:rPr>
              <w:t>(</w:t>
            </w:r>
            <w:r w:rsidRPr="00561734">
              <w:rPr>
                <w:rFonts w:eastAsia="標楷體" w:hint="eastAsia"/>
                <w:sz w:val="18"/>
                <w:szCs w:val="18"/>
              </w:rPr>
              <w:t>含分機</w:t>
            </w:r>
            <w:r>
              <w:rPr>
                <w:rFonts w:eastAsia="標楷體" w:hint="eastAsia"/>
                <w:sz w:val="18"/>
                <w:szCs w:val="18"/>
              </w:rPr>
              <w:t>或手機</w:t>
            </w:r>
            <w:r w:rsidRPr="00561734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270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561734" w:rsidRDefault="00ED2243" w:rsidP="00ED2243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  <w:sz w:val="18"/>
                <w:szCs w:val="18"/>
              </w:rPr>
            </w:pPr>
            <w:r w:rsidRPr="00561734">
              <w:rPr>
                <w:rFonts w:eastAsia="標楷體" w:hint="eastAsia"/>
                <w:sz w:val="18"/>
                <w:szCs w:val="18"/>
              </w:rPr>
              <w:t>聯絡電話</w:t>
            </w:r>
            <w:r w:rsidRPr="00561734">
              <w:rPr>
                <w:rFonts w:eastAsia="標楷體" w:hint="eastAsia"/>
                <w:sz w:val="18"/>
                <w:szCs w:val="18"/>
              </w:rPr>
              <w:t>(</w:t>
            </w:r>
            <w:r w:rsidRPr="00561734">
              <w:rPr>
                <w:rFonts w:eastAsia="標楷體" w:hint="eastAsia"/>
                <w:sz w:val="18"/>
                <w:szCs w:val="18"/>
              </w:rPr>
              <w:t>含分機</w:t>
            </w:r>
            <w:r>
              <w:rPr>
                <w:rFonts w:eastAsia="標楷體" w:hint="eastAsia"/>
                <w:sz w:val="18"/>
                <w:szCs w:val="18"/>
              </w:rPr>
              <w:t>或手機</w:t>
            </w:r>
            <w:r w:rsidRPr="00561734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270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  <w:tc>
          <w:tcPr>
            <w:tcW w:w="2723" w:type="dxa"/>
            <w:gridSpan w:val="5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</w:tr>
      <w:tr w:rsidR="00ED2243">
        <w:trPr>
          <w:trHeight w:val="351"/>
        </w:trPr>
        <w:tc>
          <w:tcPr>
            <w:tcW w:w="2684" w:type="dxa"/>
            <w:gridSpan w:val="13"/>
            <w:tcBorders>
              <w:top w:val="nil"/>
              <w:left w:val="single" w:sz="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D2243" w:rsidRPr="00561734" w:rsidRDefault="00ED2243" w:rsidP="00ED2243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704" w:type="dxa"/>
            <w:gridSpan w:val="11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D2243" w:rsidRPr="00561734" w:rsidRDefault="00ED2243" w:rsidP="00ED2243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704" w:type="dxa"/>
            <w:gridSpan w:val="9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  <w:tc>
          <w:tcPr>
            <w:tcW w:w="2723" w:type="dxa"/>
            <w:gridSpan w:val="5"/>
            <w:vMerge/>
            <w:tcBorders>
              <w:left w:val="single" w:sz="4" w:space="0" w:color="auto"/>
              <w:bottom w:val="thinThickSmallGap" w:sz="24" w:space="0" w:color="auto"/>
              <w:right w:val="single" w:sz="8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hAnsi="新細明體" w:cs="新細明體"/>
              </w:rPr>
            </w:pPr>
          </w:p>
        </w:tc>
      </w:tr>
      <w:tr w:rsidR="00ED2243">
        <w:trPr>
          <w:cantSplit/>
          <w:trHeight w:val="614"/>
        </w:trPr>
        <w:tc>
          <w:tcPr>
            <w:tcW w:w="735" w:type="dxa"/>
            <w:gridSpan w:val="4"/>
            <w:vMerge w:val="restart"/>
            <w:tcBorders>
              <w:top w:val="thinThickSmallGap" w:sz="24" w:space="0" w:color="auto"/>
              <w:left w:val="thinThickSmallGap" w:sz="24" w:space="0" w:color="auto"/>
              <w:right w:val="nil"/>
            </w:tcBorders>
            <w:vAlign w:val="center"/>
          </w:tcPr>
          <w:p w:rsidR="00ED2243" w:rsidRDefault="00ED2243" w:rsidP="00ED224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鑑輔會</w:t>
            </w:r>
          </w:p>
          <w:p w:rsidR="00ED2243" w:rsidRPr="00013A53" w:rsidRDefault="00ED2243" w:rsidP="00ED224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綜合研判</w:t>
            </w:r>
            <w:r w:rsidRPr="00013A53">
              <w:rPr>
                <w:rFonts w:ascii="標楷體" w:eastAsia="標楷體" w:hAnsi="標楷體" w:cs="新細明體" w:hint="eastAsia"/>
                <w:sz w:val="28"/>
                <w:szCs w:val="28"/>
              </w:rPr>
              <w:t>結果</w:t>
            </w:r>
          </w:p>
        </w:tc>
        <w:tc>
          <w:tcPr>
            <w:tcW w:w="913" w:type="dxa"/>
            <w:gridSpan w:val="6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spacing w:line="0" w:lineRule="atLeast"/>
              <w:jc w:val="center"/>
              <w:rPr>
                <w:rFonts w:ascii="新細明體" w:eastAsia="標楷體" w:hAnsi="新細明體"/>
                <w:sz w:val="22"/>
                <w:szCs w:val="22"/>
              </w:rPr>
            </w:pPr>
            <w:r>
              <w:rPr>
                <w:rFonts w:ascii="新細明體" w:eastAsia="標楷體" w:hAnsi="新細明體" w:hint="eastAsia"/>
                <w:sz w:val="22"/>
                <w:szCs w:val="22"/>
              </w:rPr>
              <w:t>安置</w:t>
            </w:r>
          </w:p>
          <w:p w:rsidR="00ED2243" w:rsidRDefault="00ED2243" w:rsidP="00ED2243">
            <w:pPr>
              <w:spacing w:line="0" w:lineRule="atLeast"/>
              <w:jc w:val="center"/>
              <w:rPr>
                <w:rFonts w:ascii="新細明體" w:eastAsia="標楷體" w:hAnsi="新細明體"/>
                <w:sz w:val="22"/>
                <w:szCs w:val="22"/>
              </w:rPr>
            </w:pPr>
            <w:r>
              <w:rPr>
                <w:rFonts w:ascii="新細明體" w:eastAsia="標楷體" w:hAnsi="新細明體" w:hint="eastAsia"/>
                <w:sz w:val="22"/>
                <w:szCs w:val="22"/>
              </w:rPr>
              <w:t>學校</w:t>
            </w:r>
          </w:p>
          <w:p w:rsidR="00ED2243" w:rsidRPr="00606546" w:rsidRDefault="00ED2243" w:rsidP="00ED2243">
            <w:pPr>
              <w:spacing w:line="0" w:lineRule="atLeast"/>
              <w:jc w:val="center"/>
              <w:rPr>
                <w:rFonts w:ascii="新細明體" w:eastAsia="標楷體" w:hAnsi="新細明體"/>
                <w:sz w:val="22"/>
                <w:szCs w:val="22"/>
              </w:rPr>
            </w:pPr>
            <w:r>
              <w:rPr>
                <w:rFonts w:ascii="新細明體" w:eastAsia="標楷體" w:hAnsi="新細明體" w:hint="eastAsia"/>
                <w:sz w:val="22"/>
                <w:szCs w:val="22"/>
              </w:rPr>
              <w:t>及服務類型</w:t>
            </w:r>
          </w:p>
        </w:tc>
        <w:tc>
          <w:tcPr>
            <w:tcW w:w="7200" w:type="dxa"/>
            <w:gridSpan w:val="26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同意延長修業年限一年</w:t>
            </w:r>
          </w:p>
          <w:p w:rsidR="00ED2243" w:rsidRDefault="00ED2243" w:rsidP="00ED2243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>□國小 □國中普通班接受相關服務措施。</w:t>
            </w:r>
          </w:p>
          <w:p w:rsidR="00ED2243" w:rsidRDefault="00ED2243" w:rsidP="00ED2243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>□國小 □國中 □分散式資源班  □集中式特教班。</w:t>
            </w:r>
          </w:p>
          <w:p w:rsidR="00830C87" w:rsidRDefault="00ED2243" w:rsidP="00ED2243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>□國小 □國中普通班接受巡迴輔導(</w:t>
            </w:r>
            <w:r w:rsidR="00830C87">
              <w:rPr>
                <w:rFonts w:ascii="標楷體" w:eastAsia="標楷體" w:hAnsi="標楷體" w:hint="eastAsia"/>
              </w:rPr>
              <w:t>不分類、</w:t>
            </w:r>
            <w:r>
              <w:rPr>
                <w:rFonts w:ascii="標楷體" w:eastAsia="標楷體" w:hAnsi="標楷體" w:hint="eastAsia"/>
                <w:color w:val="000000"/>
              </w:rPr>
              <w:t>視障</w:t>
            </w:r>
            <w:r w:rsidR="00830C87">
              <w:rPr>
                <w:rFonts w:ascii="標楷體" w:eastAsia="標楷體" w:hAnsi="標楷體" w:hint="eastAsia"/>
                <w:color w:val="000000"/>
              </w:rPr>
              <w:t>、</w:t>
            </w:r>
          </w:p>
          <w:p w:rsidR="00ED2243" w:rsidRDefault="00830C87" w:rsidP="00ED22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                       情障</w:t>
            </w:r>
            <w:r w:rsidR="00ED2243">
              <w:rPr>
                <w:rFonts w:ascii="標楷體" w:eastAsia="標楷體" w:hAnsi="標楷體" w:hint="eastAsia"/>
                <w:color w:val="000000"/>
              </w:rPr>
              <w:t>)</w:t>
            </w:r>
            <w:r w:rsidR="00ED2243">
              <w:rPr>
                <w:rFonts w:ascii="標楷體" w:eastAsia="標楷體" w:hAnsi="標楷體" w:hint="eastAsia"/>
              </w:rPr>
              <w:t>。</w:t>
            </w:r>
          </w:p>
          <w:p w:rsidR="00ED2243" w:rsidRDefault="00ED2243" w:rsidP="00ED22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>□國小 □國中在家教育(巡輔)</w:t>
            </w:r>
          </w:p>
          <w:p w:rsidR="00ED2243" w:rsidRDefault="00ED2243" w:rsidP="00ED2243">
            <w:pPr>
              <w:rPr>
                <w:rFonts w:ascii="新細明體" w:eastAsia="標楷體" w:hAnsi="新細明體"/>
                <w:szCs w:val="22"/>
              </w:rPr>
            </w:pPr>
            <w:r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>□國小 □國中</w:t>
            </w:r>
            <w:r>
              <w:rPr>
                <w:rFonts w:ascii="新細明體" w:eastAsia="標楷體" w:hAnsi="新細明體" w:hint="eastAsia"/>
                <w:szCs w:val="22"/>
              </w:rPr>
              <w:t>普通班</w:t>
            </w:r>
            <w:r>
              <w:rPr>
                <w:rFonts w:ascii="新細明體" w:eastAsia="標楷體" w:hAnsi="新細明體" w:hint="eastAsia"/>
                <w:szCs w:val="22"/>
              </w:rPr>
              <w:t xml:space="preserve">    (</w:t>
            </w:r>
            <w:r>
              <w:rPr>
                <w:rFonts w:ascii="新細明體" w:eastAsia="標楷體" w:hAnsi="新細明體" w:hint="eastAsia"/>
                <w:szCs w:val="22"/>
              </w:rPr>
              <w:t>非特教生</w:t>
            </w:r>
            <w:r>
              <w:rPr>
                <w:rFonts w:ascii="新細明體" w:eastAsia="標楷體" w:hAnsi="新細明體" w:hint="eastAsia"/>
                <w:szCs w:val="22"/>
              </w:rPr>
              <w:t>)</w:t>
            </w:r>
            <w:r>
              <w:rPr>
                <w:rFonts w:ascii="新細明體" w:eastAsia="標楷體" w:hAnsi="新細明體" w:hint="eastAsia"/>
                <w:szCs w:val="22"/>
              </w:rPr>
              <w:t>。</w:t>
            </w: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243" w:rsidRPr="00F951ED" w:rsidRDefault="00ED2243" w:rsidP="00ED224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F951ED">
              <w:rPr>
                <w:rFonts w:ascii="標楷體" w:eastAsia="標楷體" w:hAnsi="標楷體" w:cs="新細明體" w:hint="eastAsia"/>
                <w:sz w:val="20"/>
                <w:szCs w:val="20"/>
              </w:rPr>
              <w:t>鑑定類別</w:t>
            </w:r>
          </w:p>
        </w:tc>
        <w:tc>
          <w:tcPr>
            <w:tcW w:w="142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ED2243" w:rsidRDefault="00ED2243" w:rsidP="00ED2243">
            <w:pPr>
              <w:rPr>
                <w:rFonts w:ascii="標楷體" w:eastAsia="標楷體" w:hAnsi="標楷體" w:cs="新細明體"/>
              </w:rPr>
            </w:pPr>
          </w:p>
        </w:tc>
      </w:tr>
      <w:tr w:rsidR="00ED2243">
        <w:trPr>
          <w:cantSplit/>
          <w:trHeight w:val="421"/>
        </w:trPr>
        <w:tc>
          <w:tcPr>
            <w:tcW w:w="735" w:type="dxa"/>
            <w:gridSpan w:val="4"/>
            <w:vMerge/>
            <w:tcBorders>
              <w:left w:val="thinThickSmallGap" w:sz="24" w:space="0" w:color="auto"/>
              <w:right w:val="nil"/>
            </w:tcBorders>
            <w:vAlign w:val="center"/>
          </w:tcPr>
          <w:p w:rsidR="00ED2243" w:rsidRDefault="00ED2243" w:rsidP="00ED224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13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spacing w:line="0" w:lineRule="atLeast"/>
              <w:jc w:val="center"/>
              <w:rPr>
                <w:rFonts w:ascii="新細明體" w:eastAsia="標楷體" w:hAnsi="新細明體"/>
                <w:sz w:val="22"/>
                <w:szCs w:val="22"/>
              </w:rPr>
            </w:pPr>
          </w:p>
        </w:tc>
        <w:tc>
          <w:tcPr>
            <w:tcW w:w="7200" w:type="dxa"/>
            <w:gridSpan w:val="2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6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thinThickSmallGap" w:sz="24" w:space="0" w:color="auto"/>
            </w:tcBorders>
          </w:tcPr>
          <w:p w:rsidR="00ED2243" w:rsidRPr="00606546" w:rsidRDefault="00ED2243" w:rsidP="00ED2243">
            <w:pPr>
              <w:jc w:val="center"/>
              <w:rPr>
                <w:rFonts w:ascii="標楷體" w:eastAsia="標楷體" w:hAnsi="標楷體" w:cs="新細明體"/>
                <w:sz w:val="22"/>
                <w:szCs w:val="22"/>
              </w:rPr>
            </w:pPr>
            <w:r w:rsidRPr="00606546">
              <w:rPr>
                <w:rFonts w:ascii="標楷體" w:eastAsia="標楷體" w:hAnsi="標楷體" w:cs="新細明體" w:hint="eastAsia"/>
                <w:sz w:val="22"/>
                <w:szCs w:val="22"/>
              </w:rPr>
              <w:t>鑑輔會核章</w:t>
            </w:r>
          </w:p>
        </w:tc>
      </w:tr>
      <w:tr w:rsidR="00ED2243">
        <w:trPr>
          <w:cantSplit/>
          <w:trHeight w:val="364"/>
        </w:trPr>
        <w:tc>
          <w:tcPr>
            <w:tcW w:w="735" w:type="dxa"/>
            <w:gridSpan w:val="4"/>
            <w:vMerge/>
            <w:tcBorders>
              <w:left w:val="thinThickSmallGap" w:sz="24" w:space="0" w:color="auto"/>
              <w:right w:val="nil"/>
            </w:tcBorders>
            <w:vAlign w:val="center"/>
          </w:tcPr>
          <w:p w:rsidR="00ED2243" w:rsidRDefault="00ED2243" w:rsidP="00ED2243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13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243" w:rsidRPr="00632E41" w:rsidRDefault="00ED2243" w:rsidP="00ED2243">
            <w:pPr>
              <w:spacing w:line="0" w:lineRule="atLeast"/>
              <w:jc w:val="center"/>
              <w:rPr>
                <w:rFonts w:ascii="新細明體" w:eastAsia="標楷體" w:hAnsi="新細明體"/>
                <w:sz w:val="20"/>
                <w:szCs w:val="20"/>
              </w:rPr>
            </w:pPr>
            <w:r w:rsidRPr="00632E41">
              <w:rPr>
                <w:rFonts w:ascii="標楷體" w:eastAsia="標楷體" w:hint="eastAsia"/>
                <w:sz w:val="20"/>
                <w:szCs w:val="20"/>
              </w:rPr>
              <w:t>相關服務建議事項</w:t>
            </w:r>
          </w:p>
        </w:tc>
        <w:tc>
          <w:tcPr>
            <w:tcW w:w="7200" w:type="dxa"/>
            <w:gridSpan w:val="2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ED2243" w:rsidRDefault="00ED2243" w:rsidP="00ED2243">
            <w:pPr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ascii="新細明體" w:eastAsia="標楷體" w:hAnsi="新細明體" w:hint="eastAsia"/>
                <w:bCs/>
                <w:szCs w:val="22"/>
              </w:rPr>
              <w:t>□建議</w:t>
            </w:r>
            <w:r w:rsidRPr="00632E41">
              <w:rPr>
                <w:rFonts w:ascii="新細明體" w:eastAsia="標楷體" w:hAnsi="新細明體" w:hint="eastAsia"/>
                <w:bCs/>
                <w:sz w:val="22"/>
                <w:szCs w:val="22"/>
              </w:rPr>
              <w:t>□</w:t>
            </w:r>
            <w:r w:rsidRPr="00632E41">
              <w:rPr>
                <w:rFonts w:ascii="標楷體" w:eastAsia="標楷體" w:hint="eastAsia"/>
                <w:sz w:val="22"/>
                <w:szCs w:val="22"/>
              </w:rPr>
              <w:t>專業團隊服務</w:t>
            </w:r>
            <w:r w:rsidRPr="00632E41">
              <w:rPr>
                <w:rFonts w:ascii="標楷體" w:eastAsia="標楷體" w:hAnsi="標楷體" w:hint="eastAsia"/>
                <w:spacing w:val="-20"/>
                <w:sz w:val="22"/>
                <w:szCs w:val="22"/>
              </w:rPr>
              <w:t xml:space="preserve">（物理、職能、語言） </w:t>
            </w:r>
            <w:r w:rsidRPr="00632E41">
              <w:rPr>
                <w:rFonts w:ascii="標楷體" w:eastAsia="標楷體" w:hint="eastAsia"/>
                <w:sz w:val="22"/>
                <w:szCs w:val="22"/>
              </w:rPr>
              <w:t>□教育輔助器材□</w:t>
            </w:r>
            <w:r w:rsidRPr="00632E41">
              <w:rPr>
                <w:rFonts w:eastAsia="標楷體" w:hint="eastAsia"/>
                <w:sz w:val="22"/>
                <w:szCs w:val="22"/>
              </w:rPr>
              <w:t>交通服務</w:t>
            </w:r>
          </w:p>
          <w:p w:rsidR="00ED2243" w:rsidRPr="00632E41" w:rsidRDefault="00ED2243" w:rsidP="00ED2243">
            <w:pPr>
              <w:spacing w:line="0" w:lineRule="atLeast"/>
              <w:jc w:val="both"/>
              <w:rPr>
                <w:rFonts w:ascii="新細明體" w:eastAsia="標楷體" w:hAnsi="新細明體"/>
                <w:bCs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             </w:t>
            </w:r>
            <w:r w:rsidRPr="00632E41">
              <w:rPr>
                <w:rFonts w:ascii="標楷體" w:eastAsia="標楷體" w:hint="eastAsia"/>
                <w:sz w:val="22"/>
                <w:szCs w:val="22"/>
              </w:rPr>
              <w:t xml:space="preserve">□無障礙環境 </w:t>
            </w:r>
            <w:r w:rsidRPr="00632E41">
              <w:rPr>
                <w:rFonts w:eastAsia="標楷體" w:hint="eastAsia"/>
                <w:sz w:val="22"/>
                <w:szCs w:val="22"/>
              </w:rPr>
              <w:t>□調整評量方式</w:t>
            </w:r>
            <w:r w:rsidRPr="00632E41">
              <w:rPr>
                <w:rFonts w:eastAsia="標楷體" w:hint="eastAsia"/>
                <w:sz w:val="22"/>
                <w:szCs w:val="22"/>
              </w:rPr>
              <w:t xml:space="preserve">  </w:t>
            </w:r>
            <w:r w:rsidRPr="00632E41">
              <w:rPr>
                <w:rFonts w:eastAsia="標楷體" w:hint="eastAsia"/>
                <w:sz w:val="22"/>
                <w:szCs w:val="22"/>
              </w:rPr>
              <w:t>□其他</w:t>
            </w: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vAlign w:val="center"/>
          </w:tcPr>
          <w:p w:rsidR="00ED2243" w:rsidRDefault="00ED2243" w:rsidP="00ED2243">
            <w:pPr>
              <w:rPr>
                <w:rFonts w:ascii="標楷體" w:eastAsia="標楷體" w:hAnsi="標楷體" w:cs="新細明體"/>
              </w:rPr>
            </w:pPr>
          </w:p>
        </w:tc>
      </w:tr>
      <w:tr w:rsidR="00ED2243">
        <w:trPr>
          <w:cantSplit/>
          <w:trHeight w:val="75"/>
        </w:trPr>
        <w:tc>
          <w:tcPr>
            <w:tcW w:w="735" w:type="dxa"/>
            <w:gridSpan w:val="4"/>
            <w:vMerge/>
            <w:tcBorders>
              <w:left w:val="thinThickSmallGap" w:sz="24" w:space="0" w:color="auto"/>
              <w:bottom w:val="thinThickSmallGap" w:sz="24" w:space="0" w:color="auto"/>
              <w:right w:val="nil"/>
            </w:tcBorders>
            <w:vAlign w:val="center"/>
          </w:tcPr>
          <w:p w:rsidR="00ED2243" w:rsidRDefault="00ED2243" w:rsidP="00ED2243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13" w:type="dxa"/>
            <w:gridSpan w:val="6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spacing w:line="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7200" w:type="dxa"/>
            <w:gridSpan w:val="26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ED2243" w:rsidRDefault="00ED2243" w:rsidP="00ED2243">
            <w:pPr>
              <w:rPr>
                <w:rFonts w:ascii="新細明體" w:eastAsia="標楷體" w:hAnsi="新細明體"/>
                <w:bCs/>
                <w:szCs w:val="22"/>
              </w:rPr>
            </w:pPr>
          </w:p>
        </w:tc>
        <w:tc>
          <w:tcPr>
            <w:tcW w:w="1967" w:type="dxa"/>
            <w:gridSpan w:val="2"/>
            <w:tcBorders>
              <w:top w:val="single" w:sz="2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D2243" w:rsidRDefault="00ED2243" w:rsidP="00ED2243">
            <w:pPr>
              <w:rPr>
                <w:rFonts w:ascii="標楷體" w:eastAsia="標楷體" w:hAnsi="標楷體" w:cs="新細明體"/>
              </w:rPr>
            </w:pPr>
            <w:r>
              <w:rPr>
                <w:rFonts w:ascii="新細明體" w:eastAsia="標楷體" w:hAnsi="新細明體" w:hint="eastAsia"/>
                <w:b/>
                <w:sz w:val="22"/>
                <w:szCs w:val="22"/>
              </w:rPr>
              <w:t>鑑定日期：</w:t>
            </w:r>
          </w:p>
        </w:tc>
      </w:tr>
    </w:tbl>
    <w:p w:rsidR="00DB4690" w:rsidRDefault="00DB4690">
      <w:pPr>
        <w:pStyle w:val="a7"/>
        <w:jc w:val="left"/>
        <w:rPr>
          <w:b w:val="0"/>
          <w:bCs/>
          <w:sz w:val="24"/>
          <w:u w:val="none"/>
        </w:rPr>
      </w:pPr>
    </w:p>
    <w:tbl>
      <w:tblPr>
        <w:tblpPr w:leftFromText="180" w:rightFromText="180" w:vertAnchor="text" w:horzAnchor="margin" w:tblpY="79"/>
        <w:tblW w:w="108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2631"/>
        <w:gridCol w:w="317"/>
        <w:gridCol w:w="140"/>
        <w:gridCol w:w="3527"/>
        <w:gridCol w:w="1128"/>
        <w:gridCol w:w="2545"/>
      </w:tblGrid>
      <w:tr w:rsidR="00472751">
        <w:trPr>
          <w:trHeight w:val="630"/>
        </w:trPr>
        <w:tc>
          <w:tcPr>
            <w:tcW w:w="1082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72751" w:rsidRDefault="00472751" w:rsidP="00013A53">
            <w:pPr>
              <w:pStyle w:val="a5"/>
              <w:spacing w:after="0"/>
              <w:rPr>
                <w:kern w:val="0"/>
              </w:rPr>
            </w:pPr>
            <w:bookmarkStart w:id="2" w:name="_Toc145952161"/>
            <w:r>
              <w:rPr>
                <w:rFonts w:hint="eastAsia"/>
                <w:kern w:val="0"/>
              </w:rPr>
              <w:lastRenderedPageBreak/>
              <w:t>屏東縣國民教育階段身心障礙學生延長修業年限</w:t>
            </w:r>
            <w:bookmarkEnd w:id="2"/>
          </w:p>
        </w:tc>
      </w:tr>
      <w:tr w:rsidR="00472751">
        <w:trPr>
          <w:trHeight w:val="620"/>
        </w:trPr>
        <w:tc>
          <w:tcPr>
            <w:tcW w:w="108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個案評估表</w:t>
            </w:r>
          </w:p>
        </w:tc>
      </w:tr>
      <w:tr w:rsidR="00472751">
        <w:trPr>
          <w:trHeight w:val="495"/>
        </w:trPr>
        <w:tc>
          <w:tcPr>
            <w:tcW w:w="34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學校：</w:t>
            </w:r>
          </w:p>
        </w:tc>
        <w:tc>
          <w:tcPr>
            <w:tcW w:w="3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 xml:space="preserve">學生姓名：                                                              </w:t>
            </w:r>
          </w:p>
        </w:tc>
        <w:tc>
          <w:tcPr>
            <w:tcW w:w="36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個案評估人：</w:t>
            </w:r>
          </w:p>
        </w:tc>
      </w:tr>
      <w:tr w:rsidR="00472751">
        <w:trPr>
          <w:trHeight w:val="570"/>
        </w:trPr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項目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現況能力分析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備註</w:t>
            </w:r>
          </w:p>
        </w:tc>
      </w:tr>
      <w:tr w:rsidR="00472751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一、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認知能力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（記憶、 理解、推理、注意力等）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二、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溝通能力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（語言理解、 語言表達、語言發展等）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三、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學業能力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（語文、 閱讀、書寫、數學等）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四、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生活自理能力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（飲食、入廁、盥洗、購物、穿脫衣服、上下學能力等）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五、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社會化及情緒行為能力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（人際關係、 情緒管理、行為問題等）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六、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特殊行為及學習限制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cantSplit/>
          <w:trHeight w:val="3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</w:tcPr>
          <w:p w:rsidR="00472751" w:rsidRDefault="00472751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七、</w:t>
            </w:r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綜合評估個案優弱勢能力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(1)</w:t>
            </w: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建立人際關係能力□良好□尚可□差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(2)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情緒控制能力□良好□尚可□差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(3)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個人疾病認識能力□良好□尚可□差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(4)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解決問題及處理狀況能力□良好□尚可□差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(5)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尋求資源能力□良好□尚可□差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(6)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支持系統資源□良好□尚可□差</w:t>
            </w:r>
          </w:p>
        </w:tc>
        <w:tc>
          <w:tcPr>
            <w:tcW w:w="254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472751">
        <w:trPr>
          <w:cantSplit/>
          <w:trHeight w:val="5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(7)</w:t>
            </w:r>
          </w:p>
        </w:tc>
        <w:tc>
          <w:tcPr>
            <w:tcW w:w="4655" w:type="dxa"/>
            <w:gridSpan w:val="2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家人的互動與關懷□良好□雖有衝突但尚能維             持和諧關係□差</w:t>
            </w:r>
          </w:p>
        </w:tc>
        <w:tc>
          <w:tcPr>
            <w:tcW w:w="2545" w:type="dxa"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 xml:space="preserve">　</w:t>
            </w:r>
          </w:p>
        </w:tc>
      </w:tr>
      <w:tr w:rsidR="00472751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2751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(8)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家庭經濟狀況□一般戶□中低戶收入□低收入戶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 xml:space="preserve">　</w:t>
            </w:r>
          </w:p>
        </w:tc>
      </w:tr>
    </w:tbl>
    <w:p w:rsidR="00472751" w:rsidRDefault="00472751">
      <w:pPr>
        <w:pStyle w:val="a7"/>
        <w:jc w:val="left"/>
        <w:rPr>
          <w:b w:val="0"/>
          <w:bCs/>
          <w:sz w:val="24"/>
          <w:u w:val="none"/>
        </w:rPr>
      </w:pPr>
    </w:p>
    <w:p w:rsidR="00472751" w:rsidRDefault="00472751">
      <w:pPr>
        <w:pStyle w:val="a7"/>
        <w:jc w:val="left"/>
        <w:rPr>
          <w:b w:val="0"/>
          <w:bCs/>
          <w:sz w:val="24"/>
          <w:u w:val="none"/>
        </w:rPr>
      </w:pPr>
    </w:p>
    <w:p w:rsidR="00472751" w:rsidRDefault="00472751">
      <w:pPr>
        <w:pStyle w:val="a7"/>
        <w:jc w:val="left"/>
        <w:rPr>
          <w:b w:val="0"/>
          <w:bCs/>
          <w:sz w:val="24"/>
          <w:u w:val="none"/>
        </w:rPr>
      </w:pPr>
    </w:p>
    <w:p w:rsidR="00472751" w:rsidRDefault="00472751">
      <w:pPr>
        <w:pStyle w:val="a7"/>
        <w:jc w:val="left"/>
        <w:rPr>
          <w:b w:val="0"/>
          <w:bCs/>
          <w:sz w:val="24"/>
          <w:u w:val="none"/>
        </w:rPr>
      </w:pPr>
    </w:p>
    <w:tbl>
      <w:tblPr>
        <w:tblpPr w:leftFromText="180" w:rightFromText="180" w:horzAnchor="margin" w:tblpXSpec="center" w:tblpY="537"/>
        <w:tblW w:w="97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2718"/>
        <w:gridCol w:w="13"/>
        <w:gridCol w:w="3241"/>
        <w:gridCol w:w="3256"/>
      </w:tblGrid>
      <w:tr w:rsidR="00472751">
        <w:trPr>
          <w:trHeight w:val="615"/>
        </w:trPr>
        <w:tc>
          <w:tcPr>
            <w:tcW w:w="97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72751" w:rsidRDefault="00472751">
            <w:pPr>
              <w:pStyle w:val="a5"/>
              <w:spacing w:after="0"/>
              <w:rPr>
                <w:rFonts w:ascii="標楷體" w:hAnsi="標楷體" w:cs="新細明體"/>
                <w:bCs/>
                <w:kern w:val="0"/>
                <w:szCs w:val="36"/>
              </w:rPr>
            </w:pPr>
            <w:bookmarkStart w:id="3" w:name="_Toc145952162"/>
            <w:r>
              <w:rPr>
                <w:rFonts w:hint="eastAsia"/>
              </w:rPr>
              <w:lastRenderedPageBreak/>
              <w:t>屏東縣國民教育階段身心障礙學生延長修業年限</w:t>
            </w:r>
            <w:bookmarkEnd w:id="3"/>
          </w:p>
        </w:tc>
      </w:tr>
      <w:tr w:rsidR="00472751">
        <w:trPr>
          <w:trHeight w:val="634"/>
        </w:trPr>
        <w:tc>
          <w:tcPr>
            <w:tcW w:w="97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學習輔導計畫</w:t>
            </w:r>
          </w:p>
        </w:tc>
      </w:tr>
      <w:tr w:rsidR="00472751">
        <w:trPr>
          <w:trHeight w:val="480"/>
        </w:trPr>
        <w:tc>
          <w:tcPr>
            <w:tcW w:w="3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學校：</w:t>
            </w: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學生姓名：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任課老師：</w:t>
            </w:r>
          </w:p>
        </w:tc>
      </w:tr>
      <w:tr w:rsidR="00472751">
        <w:trPr>
          <w:trHeight w:val="555"/>
        </w:trPr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>
              <w:rPr>
                <w:rFonts w:ascii="標楷體" w:eastAsia="標楷體" w:hAnsi="標楷體" w:cs="新細明體" w:hint="eastAsia"/>
                <w:b/>
                <w:bCs/>
              </w:rPr>
              <w:t>項目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>
              <w:rPr>
                <w:rFonts w:ascii="標楷體" w:eastAsia="標楷體" w:hAnsi="標楷體" w:cs="新細明體" w:hint="eastAsia"/>
                <w:b/>
                <w:bCs/>
              </w:rPr>
              <w:t>未來一年學習目標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>
              <w:rPr>
                <w:rFonts w:ascii="標楷體" w:eastAsia="標楷體" w:hAnsi="標楷體" w:cs="新細明體" w:hint="eastAsia"/>
                <w:b/>
                <w:bCs/>
              </w:rPr>
              <w:t>學習輔導內容</w:t>
            </w:r>
          </w:p>
        </w:tc>
      </w:tr>
      <w:tr w:rsidR="00472751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一、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認知能力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（記憶、 理解、推理、注意力等）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72751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二、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溝通能力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（語言理解、 語言表達、語言發展等）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72751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三、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學業能力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（語文、 閱讀、書寫、數學等）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72751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四、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生活自理能力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（飲食、入廁、盥洗、購物、穿脫衣服、上下學能力等）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72751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五、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社會化及情緒行為能力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（人際關係、 情緒管理、行為問題等）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72751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六、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感官功能及健康狀況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72751">
        <w:trPr>
          <w:trHeight w:val="156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七、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51" w:rsidRDefault="0047275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特殊行為及學習限制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751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472751" w:rsidRDefault="00472751">
      <w:pPr>
        <w:pStyle w:val="a7"/>
        <w:jc w:val="left"/>
        <w:rPr>
          <w:b w:val="0"/>
          <w:bCs/>
          <w:sz w:val="24"/>
          <w:u w:val="none"/>
        </w:rPr>
      </w:pPr>
    </w:p>
    <w:sectPr w:rsidR="00472751">
      <w:footerReference w:type="default" r:id="rId7"/>
      <w:type w:val="oddPage"/>
      <w:pgSz w:w="11905" w:h="16837" w:code="9"/>
      <w:pgMar w:top="357" w:right="567" w:bottom="567" w:left="567" w:header="0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CDB" w:rsidRDefault="00442CDB">
      <w:r>
        <w:separator/>
      </w:r>
    </w:p>
  </w:endnote>
  <w:endnote w:type="continuationSeparator" w:id="0">
    <w:p w:rsidR="00442CDB" w:rsidRDefault="0044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圓體">
    <w:altName w:val="細明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粗行楷">
    <w:panose1 w:val="03000809000000000000"/>
    <w:charset w:val="88"/>
    <w:family w:val="modern"/>
    <w:pitch w:val="fixed"/>
    <w:sig w:usb0="00000001" w:usb1="08080000" w:usb2="00000010" w:usb3="00000000" w:csb0="00100000" w:csb1="00000000"/>
  </w:font>
  <w:font w:name="Thorndale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仿">
    <w:altName w:val="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751" w:rsidRDefault="00472751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95E91">
      <w:rPr>
        <w:rStyle w:val="ae"/>
        <w:noProof/>
      </w:rPr>
      <w:t>3</w:t>
    </w:r>
    <w:r>
      <w:rPr>
        <w:rStyle w:val="ae"/>
      </w:rPr>
      <w:fldChar w:fldCharType="end"/>
    </w:r>
  </w:p>
  <w:p w:rsidR="00472751" w:rsidRDefault="0047275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CDB" w:rsidRDefault="00442CDB">
      <w:r>
        <w:separator/>
      </w:r>
    </w:p>
  </w:footnote>
  <w:footnote w:type="continuationSeparator" w:id="0">
    <w:p w:rsidR="00442CDB" w:rsidRDefault="00442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AB"/>
    <w:multiLevelType w:val="hybridMultilevel"/>
    <w:tmpl w:val="09EE3C32"/>
    <w:lvl w:ilvl="0" w:tplc="02FA69F0">
      <w:start w:val="1"/>
      <w:numFmt w:val="decimal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9E8A9E7E">
      <w:start w:val="1"/>
      <w:numFmt w:val="bullet"/>
      <w:lvlText w:val="★"/>
      <w:lvlJc w:val="left"/>
      <w:pPr>
        <w:tabs>
          <w:tab w:val="num" w:pos="960"/>
        </w:tabs>
        <w:ind w:left="96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" w15:restartNumberingAfterBreak="0">
    <w:nsid w:val="119526DF"/>
    <w:multiLevelType w:val="hybridMultilevel"/>
    <w:tmpl w:val="2E280FCA"/>
    <w:lvl w:ilvl="0" w:tplc="36F60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82EED2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華康中圓體" w:eastAsia="華康中圓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A1B2364"/>
    <w:multiLevelType w:val="singleLevel"/>
    <w:tmpl w:val="BC881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default"/>
      </w:rPr>
    </w:lvl>
  </w:abstractNum>
  <w:abstractNum w:abstractNumId="3" w15:restartNumberingAfterBreak="0">
    <w:nsid w:val="27FB7806"/>
    <w:multiLevelType w:val="hybridMultilevel"/>
    <w:tmpl w:val="92207514"/>
    <w:lvl w:ilvl="0" w:tplc="CCBE145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b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B7F6E02"/>
    <w:multiLevelType w:val="hybridMultilevel"/>
    <w:tmpl w:val="81CCEBCC"/>
    <w:lvl w:ilvl="0" w:tplc="9A80C7D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6F103AA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6" w15:restartNumberingAfterBreak="0">
    <w:nsid w:val="3DFF113A"/>
    <w:multiLevelType w:val="hybridMultilevel"/>
    <w:tmpl w:val="3ADA4890"/>
    <w:lvl w:ilvl="0" w:tplc="F026A42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E271A19"/>
    <w:multiLevelType w:val="hybridMultilevel"/>
    <w:tmpl w:val="F17CEA2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D464E9C"/>
    <w:multiLevelType w:val="hybridMultilevel"/>
    <w:tmpl w:val="A1942FCE"/>
    <w:lvl w:ilvl="0" w:tplc="AC8E2F14">
      <w:numFmt w:val="bullet"/>
      <w:suff w:val="space"/>
      <w:lvlText w:val="□"/>
      <w:lvlJc w:val="left"/>
      <w:pPr>
        <w:ind w:left="270" w:hanging="27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5A6045D"/>
    <w:multiLevelType w:val="hybridMultilevel"/>
    <w:tmpl w:val="64E4FC70"/>
    <w:lvl w:ilvl="0" w:tplc="EBB07596">
      <w:start w:val="1"/>
      <w:numFmt w:val="taiwaneseCountingThousand"/>
      <w:lvlText w:val="%1、"/>
      <w:lvlJc w:val="left"/>
      <w:pPr>
        <w:tabs>
          <w:tab w:val="num" w:pos="2000"/>
        </w:tabs>
        <w:ind w:left="20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40"/>
        </w:tabs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0"/>
        </w:tabs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80"/>
        </w:tabs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0"/>
        </w:tabs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20"/>
        </w:tabs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00"/>
        </w:tabs>
        <w:ind w:left="5600" w:hanging="480"/>
      </w:pPr>
    </w:lvl>
  </w:abstractNum>
  <w:abstractNum w:abstractNumId="10" w15:restartNumberingAfterBreak="0">
    <w:nsid w:val="583F44AF"/>
    <w:multiLevelType w:val="hybridMultilevel"/>
    <w:tmpl w:val="5B2E65F8"/>
    <w:lvl w:ilvl="0" w:tplc="61F2EA9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057233E"/>
    <w:multiLevelType w:val="hybridMultilevel"/>
    <w:tmpl w:val="55D89DC2"/>
    <w:lvl w:ilvl="0" w:tplc="F026A42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6E451058"/>
    <w:multiLevelType w:val="hybridMultilevel"/>
    <w:tmpl w:val="4AC24A4A"/>
    <w:lvl w:ilvl="0" w:tplc="A0485F3E">
      <w:start w:val="3"/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</w:abstractNum>
  <w:abstractNum w:abstractNumId="13" w15:restartNumberingAfterBreak="0">
    <w:nsid w:val="72951FB8"/>
    <w:multiLevelType w:val="singleLevel"/>
    <w:tmpl w:val="F5B00B66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新細明體" w:eastAsia="新細明體" w:hAnsi="Times New Roman" w:hint="eastAsia"/>
      </w:rPr>
    </w:lvl>
  </w:abstractNum>
  <w:abstractNum w:abstractNumId="14" w15:restartNumberingAfterBreak="0">
    <w:nsid w:val="76BE32F7"/>
    <w:multiLevelType w:val="singleLevel"/>
    <w:tmpl w:val="F4D400A2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7D2B2AEF"/>
    <w:multiLevelType w:val="hybridMultilevel"/>
    <w:tmpl w:val="802A38C8"/>
    <w:lvl w:ilvl="0" w:tplc="3FA60CE2">
      <w:start w:val="9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5"/>
  </w:num>
  <w:num w:numId="5">
    <w:abstractNumId w:val="14"/>
  </w:num>
  <w:num w:numId="6">
    <w:abstractNumId w:val="2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15"/>
  </w:num>
  <w:num w:numId="12">
    <w:abstractNumId w:val="0"/>
  </w:num>
  <w:num w:numId="13">
    <w:abstractNumId w:val="7"/>
  </w:num>
  <w:num w:numId="14">
    <w:abstractNumId w:val="9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53"/>
    <w:rsid w:val="00013A53"/>
    <w:rsid w:val="000275E3"/>
    <w:rsid w:val="00083278"/>
    <w:rsid w:val="000C51DF"/>
    <w:rsid w:val="0015458F"/>
    <w:rsid w:val="001B37DC"/>
    <w:rsid w:val="001D3F3C"/>
    <w:rsid w:val="002162DB"/>
    <w:rsid w:val="002C0AAB"/>
    <w:rsid w:val="00344DB6"/>
    <w:rsid w:val="003776C8"/>
    <w:rsid w:val="00386720"/>
    <w:rsid w:val="00441615"/>
    <w:rsid w:val="00442CDB"/>
    <w:rsid w:val="00472751"/>
    <w:rsid w:val="004C7456"/>
    <w:rsid w:val="004E6F18"/>
    <w:rsid w:val="004F1DD9"/>
    <w:rsid w:val="00501896"/>
    <w:rsid w:val="006011FF"/>
    <w:rsid w:val="00606546"/>
    <w:rsid w:val="00632E41"/>
    <w:rsid w:val="00715C4C"/>
    <w:rsid w:val="007C43A1"/>
    <w:rsid w:val="007D6C76"/>
    <w:rsid w:val="00830C87"/>
    <w:rsid w:val="00924529"/>
    <w:rsid w:val="009364A1"/>
    <w:rsid w:val="00952B4C"/>
    <w:rsid w:val="00957BEC"/>
    <w:rsid w:val="009728BA"/>
    <w:rsid w:val="00984C9C"/>
    <w:rsid w:val="009C7610"/>
    <w:rsid w:val="009F197F"/>
    <w:rsid w:val="00A816D9"/>
    <w:rsid w:val="00B03505"/>
    <w:rsid w:val="00B96F94"/>
    <w:rsid w:val="00BF7514"/>
    <w:rsid w:val="00C124BC"/>
    <w:rsid w:val="00C835A3"/>
    <w:rsid w:val="00CD7406"/>
    <w:rsid w:val="00D0271A"/>
    <w:rsid w:val="00D82FDD"/>
    <w:rsid w:val="00D831B5"/>
    <w:rsid w:val="00DA0ADD"/>
    <w:rsid w:val="00DB4690"/>
    <w:rsid w:val="00DF0465"/>
    <w:rsid w:val="00E94791"/>
    <w:rsid w:val="00ED2243"/>
    <w:rsid w:val="00F159FB"/>
    <w:rsid w:val="00F951ED"/>
    <w:rsid w:val="00F95E91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3C8A49"/>
  <w15:docId w15:val="{32F3A7FB-6413-4CC1-A4E5-AE1D21F5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after="120"/>
      <w:jc w:val="center"/>
      <w:outlineLvl w:val="0"/>
    </w:pPr>
    <w:rPr>
      <w:rFonts w:eastAsia="標楷體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2">
    <w:name w:val="WW-本文縮排 2"/>
    <w:basedOn w:val="a"/>
    <w:pPr>
      <w:widowControl w:val="0"/>
      <w:suppressAutoHyphens/>
      <w:spacing w:line="0" w:lineRule="atLeast"/>
      <w:ind w:left="1799" w:hanging="1799"/>
      <w:jc w:val="both"/>
    </w:pPr>
    <w:rPr>
      <w:rFonts w:ascii="標楷體" w:eastAsia="標楷體" w:hAnsi="標楷體"/>
      <w:kern w:val="1"/>
      <w:sz w:val="26"/>
      <w:szCs w:val="20"/>
    </w:rPr>
  </w:style>
  <w:style w:type="paragraph" w:customStyle="1" w:styleId="a3">
    <w:name w:val="樣式一"/>
    <w:basedOn w:val="a"/>
    <w:pPr>
      <w:widowControl w:val="0"/>
      <w:jc w:val="center"/>
    </w:pPr>
    <w:rPr>
      <w:rFonts w:ascii="文鼎粗行楷" w:eastAsia="文鼎粗行楷"/>
      <w:kern w:val="2"/>
      <w:sz w:val="40"/>
      <w:szCs w:val="40"/>
    </w:rPr>
  </w:style>
  <w:style w:type="paragraph" w:customStyle="1" w:styleId="a4">
    <w:name w:val="樣式三"/>
    <w:basedOn w:val="a"/>
    <w:pPr>
      <w:widowControl w:val="0"/>
      <w:jc w:val="center"/>
    </w:pPr>
    <w:rPr>
      <w:rFonts w:ascii="標楷體" w:eastAsia="標楷體"/>
      <w:b/>
      <w:bCs/>
      <w:kern w:val="2"/>
      <w:sz w:val="40"/>
    </w:rPr>
  </w:style>
  <w:style w:type="paragraph" w:customStyle="1" w:styleId="a5">
    <w:name w:val="標題一"/>
    <w:basedOn w:val="a"/>
    <w:pPr>
      <w:widowControl w:val="0"/>
      <w:spacing w:after="140"/>
      <w:jc w:val="center"/>
    </w:pPr>
    <w:rPr>
      <w:rFonts w:eastAsia="標楷體"/>
      <w:b/>
      <w:kern w:val="2"/>
      <w:sz w:val="36"/>
    </w:rPr>
  </w:style>
  <w:style w:type="paragraph" w:customStyle="1" w:styleId="a6">
    <w:name w:val="樣式五"/>
    <w:basedOn w:val="a"/>
    <w:pPr>
      <w:widowControl w:val="0"/>
      <w:jc w:val="center"/>
    </w:pPr>
    <w:rPr>
      <w:rFonts w:ascii="標楷體" w:eastAsia="標楷體" w:hAnsi="標楷體"/>
      <w:b/>
      <w:bCs/>
      <w:kern w:val="2"/>
      <w:sz w:val="36"/>
      <w:szCs w:val="36"/>
      <w:u w:val="single"/>
    </w:rPr>
  </w:style>
  <w:style w:type="paragraph" w:customStyle="1" w:styleId="a7">
    <w:name w:val="樣式六"/>
    <w:basedOn w:val="a"/>
    <w:pPr>
      <w:widowControl w:val="0"/>
      <w:snapToGrid w:val="0"/>
      <w:spacing w:line="360" w:lineRule="atLeast"/>
      <w:jc w:val="center"/>
    </w:pPr>
    <w:rPr>
      <w:rFonts w:ascii="標楷體" w:eastAsia="標楷體" w:hAnsi="標楷體"/>
      <w:b/>
      <w:kern w:val="2"/>
      <w:sz w:val="40"/>
      <w:szCs w:val="40"/>
      <w:u w:val="single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widowControl w:val="0"/>
      <w:snapToGrid w:val="0"/>
      <w:spacing w:before="60" w:after="60" w:line="280" w:lineRule="exact"/>
      <w:ind w:left="480" w:hangingChars="200" w:hanging="480"/>
      <w:jc w:val="both"/>
    </w:pPr>
    <w:rPr>
      <w:rFonts w:ascii="標楷體" w:eastAsia="標楷體" w:hAnsi="標楷體"/>
      <w:spacing w:val="-20"/>
      <w:kern w:val="2"/>
      <w:sz w:val="28"/>
    </w:rPr>
  </w:style>
  <w:style w:type="paragraph" w:styleId="aa">
    <w:name w:val="Salutation"/>
    <w:basedOn w:val="a"/>
    <w:next w:val="a"/>
    <w:pPr>
      <w:widowControl w:val="0"/>
    </w:pPr>
    <w:rPr>
      <w:rFonts w:ascii="標楷體" w:eastAsia="標楷體"/>
      <w:kern w:val="2"/>
      <w:szCs w:val="20"/>
    </w:rPr>
  </w:style>
  <w:style w:type="paragraph" w:styleId="ab">
    <w:name w:val="Body Text"/>
    <w:basedOn w:val="a"/>
    <w:pPr>
      <w:widowControl w:val="0"/>
      <w:suppressAutoHyphens/>
      <w:spacing w:after="120"/>
    </w:pPr>
    <w:rPr>
      <w:rFonts w:ascii="Thorndale" w:hAnsi="Thorndale"/>
      <w:color w:val="000000"/>
      <w:szCs w:val="20"/>
    </w:rPr>
  </w:style>
  <w:style w:type="paragraph" w:styleId="ac">
    <w:name w:val="footnote text"/>
    <w:basedOn w:val="a"/>
    <w:semiHidden/>
    <w:pPr>
      <w:widowControl w:val="0"/>
      <w:snapToGrid w:val="0"/>
    </w:pPr>
    <w:rPr>
      <w:kern w:val="2"/>
      <w:sz w:val="20"/>
      <w:szCs w:val="20"/>
    </w:rPr>
  </w:style>
  <w:style w:type="paragraph" w:styleId="ad">
    <w:name w:val="header"/>
    <w:basedOn w:val="a"/>
    <w:pPr>
      <w:widowControl w:val="0"/>
      <w:tabs>
        <w:tab w:val="center" w:pos="4153"/>
        <w:tab w:val="right" w:pos="8306"/>
      </w:tabs>
      <w:snapToGrid w:val="0"/>
    </w:pPr>
    <w:rPr>
      <w:kern w:val="2"/>
      <w:sz w:val="20"/>
      <w:szCs w:val="20"/>
    </w:rPr>
  </w:style>
  <w:style w:type="paragraph" w:styleId="2">
    <w:name w:val="Body Text Indent 2"/>
    <w:basedOn w:val="a"/>
    <w:pPr>
      <w:widowControl w:val="0"/>
      <w:spacing w:line="300" w:lineRule="exact"/>
      <w:ind w:leftChars="133" w:left="1919" w:hangingChars="500" w:hanging="1600"/>
    </w:pPr>
    <w:rPr>
      <w:rFonts w:eastAsia="文鼎粗行楷"/>
      <w:bCs/>
      <w:kern w:val="2"/>
      <w:sz w:val="32"/>
    </w:rPr>
  </w:style>
  <w:style w:type="paragraph" w:styleId="3">
    <w:name w:val="Body Text 3"/>
    <w:basedOn w:val="a"/>
    <w:rPr>
      <w:rFonts w:ascii="標楷體" w:eastAsia="標楷體" w:hAnsi="標楷體"/>
      <w:sz w:val="32"/>
      <w:szCs w:val="40"/>
    </w:rPr>
  </w:style>
  <w:style w:type="paragraph" w:styleId="20">
    <w:name w:val="Body Text 2"/>
    <w:basedOn w:val="a"/>
    <w:pPr>
      <w:widowControl w:val="0"/>
      <w:spacing w:line="400" w:lineRule="exact"/>
    </w:pPr>
    <w:rPr>
      <w:rFonts w:eastAsia="文鼎粗行楷"/>
      <w:bCs/>
      <w:kern w:val="2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</w:rPr>
  </w:style>
  <w:style w:type="paragraph" w:styleId="30">
    <w:name w:val="Body Text Indent 3"/>
    <w:basedOn w:val="a"/>
    <w:pPr>
      <w:framePr w:hSpace="180" w:wrap="around" w:vAnchor="text" w:hAnchor="text" w:y="1"/>
      <w:widowControl w:val="0"/>
      <w:spacing w:line="300" w:lineRule="exact"/>
      <w:ind w:left="240" w:hangingChars="100" w:hanging="240"/>
      <w:suppressOverlap/>
      <w:jc w:val="both"/>
    </w:pPr>
    <w:rPr>
      <w:rFonts w:ascii="文鼎中仿" w:eastAsia="文鼎中仿" w:hAnsi="Times"/>
      <w:kern w:val="2"/>
    </w:rPr>
  </w:style>
  <w:style w:type="character" w:styleId="ae">
    <w:name w:val="page number"/>
    <w:basedOn w:val="a0"/>
  </w:style>
  <w:style w:type="paragraph" w:styleId="af">
    <w:name w:val="footer"/>
    <w:basedOn w:val="a"/>
    <w:pPr>
      <w:widowControl w:val="0"/>
      <w:tabs>
        <w:tab w:val="center" w:pos="4153"/>
        <w:tab w:val="right" w:pos="8306"/>
      </w:tabs>
      <w:snapToGrid w:val="0"/>
    </w:pPr>
    <w:rPr>
      <w:kern w:val="2"/>
      <w:sz w:val="20"/>
      <w:szCs w:val="20"/>
    </w:rPr>
  </w:style>
  <w:style w:type="paragraph" w:styleId="af0">
    <w:name w:val="Block Text"/>
    <w:basedOn w:val="a"/>
    <w:pPr>
      <w:widowControl w:val="0"/>
      <w:spacing w:line="400" w:lineRule="exact"/>
      <w:ind w:leftChars="75" w:left="180" w:right="240"/>
    </w:pPr>
    <w:rPr>
      <w:rFonts w:eastAsia="標楷體"/>
      <w:bCs/>
      <w:kern w:val="2"/>
      <w:sz w:val="28"/>
    </w:rPr>
  </w:style>
  <w:style w:type="paragraph" w:styleId="af1">
    <w:name w:val="Date"/>
    <w:basedOn w:val="a"/>
    <w:next w:val="a"/>
    <w:pPr>
      <w:widowControl w:val="0"/>
      <w:jc w:val="right"/>
    </w:pPr>
    <w:rPr>
      <w:rFonts w:eastAsia="文鼎中仿"/>
      <w:kern w:val="2"/>
      <w:sz w:val="32"/>
      <w:szCs w:val="20"/>
    </w:rPr>
  </w:style>
  <w:style w:type="paragraph" w:styleId="af2">
    <w:name w:val="Note Heading"/>
    <w:basedOn w:val="a"/>
    <w:next w:val="a"/>
    <w:pPr>
      <w:widowControl w:val="0"/>
      <w:jc w:val="center"/>
    </w:pPr>
    <w:rPr>
      <w:rFonts w:ascii="新細明體"/>
      <w:color w:val="000000"/>
      <w:kern w:val="2"/>
    </w:rPr>
  </w:style>
  <w:style w:type="paragraph" w:customStyle="1" w:styleId="font0">
    <w:name w:val="font0"/>
    <w:basedOn w:val="a"/>
    <w:pPr>
      <w:spacing w:before="100" w:beforeAutospacing="1" w:after="100" w:afterAutospacing="1"/>
    </w:pPr>
    <w:rPr>
      <w:rFonts w:ascii="新細明體" w:hAnsi="Arial Unicode MS" w:hint="eastAsia"/>
    </w:rPr>
  </w:style>
  <w:style w:type="character" w:customStyle="1" w:styleId="af3">
    <w:name w:val="頁首 字元"/>
    <w:semiHidden/>
    <w:rPr>
      <w:kern w:val="2"/>
    </w:rPr>
  </w:style>
  <w:style w:type="paragraph" w:styleId="af4">
    <w:name w:val="Balloon Text"/>
    <w:basedOn w:val="a"/>
    <w:semiHidden/>
    <w:pPr>
      <w:widowControl w:val="0"/>
    </w:pPr>
    <w:rPr>
      <w:rFonts w:ascii="Arial" w:hAnsi="Arial"/>
      <w:kern w:val="2"/>
      <w:sz w:val="18"/>
      <w:szCs w:val="18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新細明體" w:hAnsi="新細明體" w:hint="eastAsia"/>
    </w:rPr>
  </w:style>
  <w:style w:type="character" w:styleId="af5">
    <w:name w:val="annotation reference"/>
    <w:semiHidden/>
    <w:rPr>
      <w:sz w:val="18"/>
      <w:szCs w:val="18"/>
    </w:rPr>
  </w:style>
  <w:style w:type="paragraph" w:styleId="af6">
    <w:name w:val="annotation text"/>
    <w:basedOn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2182</Characters>
  <Application>Microsoft Office Word</Application>
  <DocSecurity>0</DocSecurity>
  <Lines>18</Lines>
  <Paragraphs>5</Paragraphs>
  <ScaleCrop>false</ScaleCrop>
  <Company>ooo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目錄</dc:title>
  <dc:subject/>
  <dc:creator>user</dc:creator>
  <cp:keywords/>
  <dc:description/>
  <cp:lastModifiedBy>Windows 使用者</cp:lastModifiedBy>
  <cp:revision>3</cp:revision>
  <cp:lastPrinted>2008-01-30T00:10:00Z</cp:lastPrinted>
  <dcterms:created xsi:type="dcterms:W3CDTF">2021-08-24T03:32:00Z</dcterms:created>
  <dcterms:modified xsi:type="dcterms:W3CDTF">2021-08-24T03:32:00Z</dcterms:modified>
</cp:coreProperties>
</file>