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1"/>
        <w:tblW w:w="1081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4"/>
        <w:gridCol w:w="14"/>
        <w:gridCol w:w="335"/>
        <w:gridCol w:w="12"/>
        <w:gridCol w:w="683"/>
        <w:gridCol w:w="206"/>
        <w:gridCol w:w="24"/>
        <w:gridCol w:w="143"/>
        <w:gridCol w:w="716"/>
        <w:gridCol w:w="177"/>
        <w:gridCol w:w="183"/>
        <w:gridCol w:w="14"/>
        <w:gridCol w:w="723"/>
        <w:gridCol w:w="360"/>
        <w:gridCol w:w="534"/>
        <w:gridCol w:w="186"/>
        <w:gridCol w:w="136"/>
        <w:gridCol w:w="568"/>
        <w:gridCol w:w="16"/>
        <w:gridCol w:w="540"/>
        <w:gridCol w:w="720"/>
        <w:gridCol w:w="140"/>
        <w:gridCol w:w="45"/>
        <w:gridCol w:w="337"/>
        <w:gridCol w:w="738"/>
        <w:gridCol w:w="168"/>
        <w:gridCol w:w="565"/>
        <w:gridCol w:w="169"/>
        <w:gridCol w:w="22"/>
        <w:gridCol w:w="540"/>
        <w:gridCol w:w="1427"/>
      </w:tblGrid>
      <w:tr w:rsidR="00E248AE" w:rsidRPr="00E248AE" w14:paraId="6357BC5A" w14:textId="77777777" w:rsidTr="009F5D84">
        <w:trPr>
          <w:trHeight w:val="426"/>
        </w:trPr>
        <w:tc>
          <w:tcPr>
            <w:tcW w:w="10815" w:type="dxa"/>
            <w:gridSpan w:val="31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2E481E4" w14:textId="1539927B" w:rsidR="00472751" w:rsidRPr="00E248AE" w:rsidRDefault="00E248AE" w:rsidP="00D2389E">
            <w:pPr>
              <w:pStyle w:val="a5"/>
              <w:spacing w:beforeLines="50" w:before="120" w:after="0" w:line="250" w:lineRule="exact"/>
              <w:rPr>
                <w:szCs w:val="36"/>
              </w:rPr>
            </w:pPr>
            <w:bookmarkStart w:id="0" w:name="_Toc145952160"/>
            <w:r w:rsidRPr="00E248AE">
              <w:rPr>
                <w:rFonts w:hint="eastAsia"/>
                <w:kern w:val="0"/>
                <w:szCs w:val="36"/>
              </w:rPr>
              <w:t xml:space="preserve">            </w:t>
            </w:r>
            <w:r w:rsidR="00472751" w:rsidRPr="00E248AE">
              <w:rPr>
                <w:rFonts w:hint="eastAsia"/>
                <w:kern w:val="0"/>
                <w:szCs w:val="36"/>
              </w:rPr>
              <w:t>屏東縣國民教育階段身心障礙學生延長修業年限申請表</w:t>
            </w:r>
            <w:bookmarkEnd w:id="0"/>
            <w:r w:rsidRPr="00E248AE">
              <w:rPr>
                <w:rFonts w:hint="eastAsia"/>
                <w:kern w:val="0"/>
                <w:szCs w:val="36"/>
              </w:rPr>
              <w:t xml:space="preserve">  </w:t>
            </w:r>
            <w:r w:rsidR="00C124BC" w:rsidRPr="00E248AE">
              <w:rPr>
                <w:rFonts w:hint="eastAsia"/>
                <w:kern w:val="0"/>
                <w:szCs w:val="36"/>
              </w:rPr>
              <w:t xml:space="preserve"> </w:t>
            </w:r>
            <w:r w:rsidR="004E6F18" w:rsidRPr="00E248AE">
              <w:rPr>
                <w:rFonts w:ascii="標楷體" w:hAnsi="標楷體" w:hint="eastAsia"/>
                <w:sz w:val="16"/>
                <w:szCs w:val="16"/>
              </w:rPr>
              <w:t>1</w:t>
            </w:r>
            <w:r w:rsidR="00C124BC" w:rsidRPr="00E248AE">
              <w:rPr>
                <w:rFonts w:ascii="標楷體" w:hAnsi="標楷體" w:hint="eastAsia"/>
                <w:sz w:val="16"/>
                <w:szCs w:val="16"/>
              </w:rPr>
              <w:t>1</w:t>
            </w:r>
            <w:r w:rsidR="003723BF" w:rsidRPr="00E248AE">
              <w:rPr>
                <w:rFonts w:ascii="標楷體" w:hAnsi="標楷體" w:hint="eastAsia"/>
                <w:sz w:val="16"/>
                <w:szCs w:val="16"/>
              </w:rPr>
              <w:t>4</w:t>
            </w:r>
            <w:r w:rsidR="00C124BC" w:rsidRPr="00E248AE">
              <w:rPr>
                <w:rFonts w:ascii="標楷體" w:hAnsi="標楷體" w:hint="eastAsia"/>
                <w:sz w:val="16"/>
                <w:szCs w:val="16"/>
              </w:rPr>
              <w:t>.</w:t>
            </w:r>
            <w:r w:rsidR="004C242A" w:rsidRPr="00E248AE">
              <w:rPr>
                <w:rFonts w:ascii="標楷體" w:hAnsi="標楷體" w:hint="eastAsia"/>
                <w:sz w:val="16"/>
                <w:szCs w:val="16"/>
              </w:rPr>
              <w:t>05</w:t>
            </w:r>
          </w:p>
        </w:tc>
      </w:tr>
      <w:tr w:rsidR="00E248AE" w:rsidRPr="00E248AE" w14:paraId="7F8905E9" w14:textId="77777777" w:rsidTr="000313AF">
        <w:trPr>
          <w:trHeight w:val="644"/>
        </w:trPr>
        <w:tc>
          <w:tcPr>
            <w:tcW w:w="3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AF33" w14:textId="77777777" w:rsidR="00344DB6" w:rsidRPr="00E248AE" w:rsidRDefault="00344DB6" w:rsidP="00D2389E">
            <w:pPr>
              <w:spacing w:line="250" w:lineRule="exact"/>
              <w:jc w:val="center"/>
              <w:rPr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提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報學校</w:t>
            </w:r>
          </w:p>
        </w:tc>
        <w:tc>
          <w:tcPr>
            <w:tcW w:w="2133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AFD95" w14:textId="77777777" w:rsidR="00344DB6" w:rsidRPr="00E248AE" w:rsidRDefault="007C43A1" w:rsidP="00D2389E">
            <w:pPr>
              <w:adjustRightInd w:val="0"/>
              <w:snapToGrid w:val="0"/>
              <w:spacing w:line="250" w:lineRule="exac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E248AE">
              <w:rPr>
                <w:rFonts w:ascii="標楷體" w:eastAsia="標楷體" w:hAnsi="標楷體" w:cs="Arial" w:hint="eastAsia"/>
                <w:sz w:val="20"/>
                <w:szCs w:val="20"/>
              </w:rPr>
              <w:t xml:space="preserve">          </w:t>
            </w:r>
            <w:r w:rsidR="00344DB6" w:rsidRPr="00E248AE">
              <w:rPr>
                <w:rFonts w:ascii="標楷體" w:eastAsia="標楷體" w:hAnsi="標楷體" w:cs="Arial" w:hint="eastAsia"/>
                <w:sz w:val="20"/>
                <w:szCs w:val="20"/>
              </w:rPr>
              <w:t>國小</w:t>
            </w:r>
          </w:p>
          <w:p w14:paraId="08AF36F7" w14:textId="77777777" w:rsidR="00344DB6" w:rsidRPr="00E248AE" w:rsidRDefault="00344DB6" w:rsidP="00D2389E">
            <w:pPr>
              <w:adjustRightInd w:val="0"/>
              <w:snapToGrid w:val="0"/>
              <w:spacing w:line="250" w:lineRule="exact"/>
              <w:jc w:val="both"/>
              <w:rPr>
                <w:rFonts w:ascii="標楷體" w:eastAsia="標楷體" w:hAnsi="標楷體" w:cs="Arial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         </w:t>
            </w:r>
            <w:r w:rsidRPr="00E248AE">
              <w:rPr>
                <w:rFonts w:ascii="標楷體" w:eastAsia="標楷體" w:hAnsi="標楷體" w:cs="Arial" w:hint="eastAsia"/>
                <w:sz w:val="20"/>
                <w:szCs w:val="20"/>
              </w:rPr>
              <w:t>國中</w:t>
            </w:r>
          </w:p>
          <w:p w14:paraId="44DC628B" w14:textId="77777777" w:rsidR="00344DB6" w:rsidRPr="00E248AE" w:rsidRDefault="00344DB6" w:rsidP="00D2389E">
            <w:pPr>
              <w:spacing w:line="250" w:lineRule="exact"/>
              <w:jc w:val="both"/>
              <w:rPr>
                <w:sz w:val="20"/>
                <w:szCs w:val="20"/>
              </w:rPr>
            </w:pPr>
            <w:r w:rsidRPr="00E248AE">
              <w:rPr>
                <w:rFonts w:ascii="標楷體" w:eastAsia="標楷體" w:hAnsi="標楷體" w:cs="Arial" w:hint="eastAsia"/>
                <w:sz w:val="20"/>
                <w:szCs w:val="20"/>
                <w:u w:val="single"/>
              </w:rPr>
              <w:t xml:space="preserve">          </w:t>
            </w:r>
            <w:r w:rsidRPr="00E248AE">
              <w:rPr>
                <w:rFonts w:ascii="標楷體" w:eastAsia="標楷體" w:hAnsi="標楷體" w:cs="Arial" w:hint="eastAsia"/>
                <w:sz w:val="20"/>
                <w:szCs w:val="20"/>
              </w:rPr>
              <w:t>高中國中部</w:t>
            </w:r>
          </w:p>
        </w:tc>
        <w:tc>
          <w:tcPr>
            <w:tcW w:w="3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D4CE8" w14:textId="77777777" w:rsidR="00344DB6" w:rsidRPr="00E248AE" w:rsidRDefault="00344DB6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分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區</w:t>
            </w:r>
          </w:p>
        </w:tc>
        <w:tc>
          <w:tcPr>
            <w:tcW w:w="7948" w:type="dxa"/>
            <w:gridSpan w:val="2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3C3506" w14:textId="77777777" w:rsidR="00344DB6" w:rsidRPr="00E248AE" w:rsidRDefault="00344DB6" w:rsidP="00D2389E">
            <w:pPr>
              <w:adjustRightInd w:val="0"/>
              <w:snapToGrid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b/>
                <w:sz w:val="20"/>
                <w:szCs w:val="20"/>
              </w:rPr>
              <w:t>□屏北區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(屏東市、麟洛鄉、長治鄉、里港鄉、九如鄉、鹽埔鄉、高樹鄉、三地門鄉、霧台鄉、瑪家鄉)</w:t>
            </w:r>
          </w:p>
          <w:p w14:paraId="52CB11BA" w14:textId="77777777" w:rsidR="00984C9C" w:rsidRPr="00E248AE" w:rsidRDefault="00344DB6" w:rsidP="00D2389E">
            <w:pPr>
              <w:adjustRightInd w:val="0"/>
              <w:snapToGrid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b/>
                <w:sz w:val="20"/>
                <w:szCs w:val="20"/>
              </w:rPr>
              <w:t>□屏中區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(內埔鄉、竹田鄉、萬巒鄉、泰武鄉、潮州鎮、崁頂鄉、南州鄉、新埤鄉、來義鄉、萬丹鄉、</w:t>
            </w:r>
          </w:p>
          <w:p w14:paraId="5373F1A6" w14:textId="77777777" w:rsidR="00344DB6" w:rsidRPr="00E248AE" w:rsidRDefault="00344DB6" w:rsidP="00D2389E">
            <w:pPr>
              <w:adjustRightInd w:val="0"/>
              <w:snapToGrid w:val="0"/>
              <w:spacing w:line="250" w:lineRule="exact"/>
              <w:ind w:firstLineChars="100" w:firstLine="200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新園鄉、東港鎮、林邊鄉、琉球鄉、枋寮鄉、佳冬鄉)</w:t>
            </w:r>
          </w:p>
          <w:p w14:paraId="220A486B" w14:textId="77777777" w:rsidR="00344DB6" w:rsidRPr="00E248AE" w:rsidRDefault="00344DB6" w:rsidP="00D2389E">
            <w:pPr>
              <w:spacing w:line="25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b/>
                <w:sz w:val="20"/>
                <w:szCs w:val="20"/>
              </w:rPr>
              <w:t>□屏南區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（枋山鄉、春日鄉、獅子鄉、車城鄉、恆春鎮、牡丹鄉、滿州鄉）</w:t>
            </w:r>
          </w:p>
        </w:tc>
      </w:tr>
      <w:tr w:rsidR="00E248AE" w:rsidRPr="00E248AE" w14:paraId="56A3ECF6" w14:textId="77777777" w:rsidTr="00781F26">
        <w:trPr>
          <w:trHeight w:val="428"/>
        </w:trPr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C211" w14:textId="77777777" w:rsidR="00344DB6" w:rsidRPr="00E248AE" w:rsidRDefault="00344DB6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學生姓名</w:t>
            </w:r>
          </w:p>
        </w:tc>
        <w:tc>
          <w:tcPr>
            <w:tcW w:w="254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5DAEC" w14:textId="77777777" w:rsidR="00344DB6" w:rsidRPr="00E248AE" w:rsidRDefault="00344DB6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C53EB" w14:textId="77777777" w:rsidR="00344DB6" w:rsidRPr="00E248AE" w:rsidRDefault="00344DB6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出生日期</w:t>
            </w:r>
          </w:p>
        </w:tc>
        <w:tc>
          <w:tcPr>
            <w:tcW w:w="23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89C4373" w14:textId="77777777" w:rsidR="00344DB6" w:rsidRPr="00E248AE" w:rsidRDefault="00344DB6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46DF6" w14:textId="77777777" w:rsidR="00344DB6" w:rsidRPr="00E248AE" w:rsidRDefault="00344DB6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身分證字號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8B78BE" w14:textId="77777777" w:rsidR="00344DB6" w:rsidRPr="00E248AE" w:rsidRDefault="00344DB6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E248AE" w:rsidRPr="00E248AE" w14:paraId="14138E62" w14:textId="77777777" w:rsidTr="000A2F26">
        <w:trPr>
          <w:trHeight w:val="421"/>
        </w:trPr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6E55" w14:textId="77777777" w:rsidR="00B03505" w:rsidRPr="00E248AE" w:rsidRDefault="00B03505" w:rsidP="00D2389E">
            <w:pPr>
              <w:spacing w:line="25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就讀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年級</w:t>
            </w:r>
          </w:p>
        </w:tc>
        <w:tc>
          <w:tcPr>
            <w:tcW w:w="254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3B254" w14:textId="77777777" w:rsidR="00B03505" w:rsidRPr="00E248AE" w:rsidRDefault="00B03505" w:rsidP="00D2389E">
            <w:pPr>
              <w:spacing w:line="250" w:lineRule="exact"/>
              <w:jc w:val="center"/>
              <w:rPr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1  2  3  4  5  6  7  8  9</w:t>
            </w:r>
            <w:r w:rsidRPr="00E248AE">
              <w:rPr>
                <w:rFonts w:eastAsia="標楷體" w:hint="eastAsia"/>
                <w:sz w:val="20"/>
                <w:szCs w:val="20"/>
              </w:rPr>
              <w:t>年級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D3F98" w14:textId="77777777" w:rsidR="00B03505" w:rsidRPr="00E248AE" w:rsidRDefault="00B03505" w:rsidP="00D2389E">
            <w:pPr>
              <w:spacing w:line="25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導師姓名</w:t>
            </w:r>
          </w:p>
        </w:tc>
        <w:tc>
          <w:tcPr>
            <w:tcW w:w="23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B5D8676" w14:textId="77777777" w:rsidR="00B03505" w:rsidRPr="00E248AE" w:rsidRDefault="00B03505" w:rsidP="00D2389E">
            <w:pPr>
              <w:spacing w:line="25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C00FC" w14:textId="77777777" w:rsidR="00B03505" w:rsidRPr="00E248AE" w:rsidRDefault="00B03505" w:rsidP="00D2389E">
            <w:pPr>
              <w:spacing w:line="25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連絡電話</w:t>
            </w:r>
          </w:p>
        </w:tc>
        <w:tc>
          <w:tcPr>
            <w:tcW w:w="21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BE8C26" w14:textId="77777777" w:rsidR="00B03505" w:rsidRPr="00E248AE" w:rsidRDefault="00B03505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E248AE" w:rsidRPr="00E248AE" w14:paraId="243E9C14" w14:textId="77777777" w:rsidTr="00781F26">
        <w:trPr>
          <w:trHeight w:val="458"/>
        </w:trPr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6729" w14:textId="3A7985DF" w:rsidR="005E4048" w:rsidRPr="00E248AE" w:rsidRDefault="005E4048" w:rsidP="00D2389E">
            <w:pPr>
              <w:spacing w:line="25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/>
                <w:sz w:val="20"/>
                <w:szCs w:val="20"/>
              </w:rPr>
              <w:t>戶籍地址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[</w:t>
            </w:r>
            <w:proofErr w:type="gramStart"/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需含鄰里</w:t>
            </w:r>
            <w:proofErr w:type="gramEnd"/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]</w:t>
            </w:r>
          </w:p>
        </w:tc>
        <w:tc>
          <w:tcPr>
            <w:tcW w:w="9397" w:type="dxa"/>
            <w:gridSpan w:val="2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1D331C" w14:textId="631189C9" w:rsidR="005E4048" w:rsidRPr="00E248AE" w:rsidRDefault="005E4048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 xml:space="preserve">市/縣     鄉鎮市       </w:t>
            </w:r>
            <w:proofErr w:type="gramStart"/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村區</w:t>
            </w:r>
            <w:proofErr w:type="gramEnd"/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 xml:space="preserve">       里   鄰       街路   段   巷   弄   號   樓</w:t>
            </w:r>
          </w:p>
        </w:tc>
      </w:tr>
      <w:tr w:rsidR="00E248AE" w:rsidRPr="00E248AE" w14:paraId="09165FFC" w14:textId="77777777" w:rsidTr="00781F26">
        <w:trPr>
          <w:trHeight w:val="422"/>
        </w:trPr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E55A" w14:textId="32DFD2B1" w:rsidR="005E4048" w:rsidRPr="00E248AE" w:rsidRDefault="005E4048" w:rsidP="00D2389E">
            <w:pPr>
              <w:spacing w:line="25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居住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地址</w:t>
            </w:r>
          </w:p>
        </w:tc>
        <w:tc>
          <w:tcPr>
            <w:tcW w:w="9397" w:type="dxa"/>
            <w:gridSpan w:val="2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A892D9" w14:textId="4FA28EA4" w:rsidR="005E4048" w:rsidRPr="00E248AE" w:rsidRDefault="005E4048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 xml:space="preserve">市/縣     鄉鎮市       </w:t>
            </w:r>
            <w:proofErr w:type="gramStart"/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村區</w:t>
            </w:r>
            <w:proofErr w:type="gramEnd"/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 xml:space="preserve">       里   鄰       街路   段   巷   弄   號   樓</w:t>
            </w:r>
          </w:p>
        </w:tc>
      </w:tr>
      <w:tr w:rsidR="00E248AE" w:rsidRPr="00E248AE" w14:paraId="52AEB20E" w14:textId="77777777" w:rsidTr="000313AF">
        <w:trPr>
          <w:trHeight w:val="273"/>
        </w:trPr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13C0" w14:textId="77777777" w:rsidR="005E4048" w:rsidRPr="00E248AE" w:rsidRDefault="005E4048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目前鑑定情形</w:t>
            </w:r>
          </w:p>
        </w:tc>
        <w:tc>
          <w:tcPr>
            <w:tcW w:w="377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497E6" w14:textId="77777777" w:rsidR="005E4048" w:rsidRPr="00E248AE" w:rsidRDefault="005E4048" w:rsidP="00D2389E">
            <w:pPr>
              <w:spacing w:line="250" w:lineRule="exact"/>
              <w:jc w:val="both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□未鑑定 □曾鑑定過</w:t>
            </w:r>
            <w:proofErr w:type="gramStart"/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（</w:t>
            </w:r>
            <w:proofErr w:type="gramEnd"/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鑑定文號：</w:t>
            </w:r>
            <w:proofErr w:type="gramStart"/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屏府教特</w:t>
            </w:r>
            <w:proofErr w:type="gramEnd"/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字</w:t>
            </w:r>
          </w:p>
          <w:p w14:paraId="12F41B69" w14:textId="77777777" w:rsidR="005E4048" w:rsidRPr="00E248AE" w:rsidRDefault="005E4048" w:rsidP="00D2389E">
            <w:pPr>
              <w:spacing w:line="250" w:lineRule="exact"/>
              <w:jc w:val="both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第</w:t>
            </w:r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  <w:u w:val="single"/>
              </w:rPr>
              <w:t xml:space="preserve">                  </w:t>
            </w:r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號；</w:t>
            </w:r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  <w:u w:val="single"/>
              </w:rPr>
              <w:t xml:space="preserve">              </w:t>
            </w:r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障礙</w:t>
            </w:r>
            <w:proofErr w:type="gramStart"/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）</w:t>
            </w:r>
            <w:proofErr w:type="gramEnd"/>
          </w:p>
          <w:p w14:paraId="35A422A7" w14:textId="269A3E1D" w:rsidR="00420D90" w:rsidRPr="00E248AE" w:rsidRDefault="00420D90" w:rsidP="00D2389E">
            <w:pPr>
              <w:spacing w:line="250" w:lineRule="exact"/>
              <w:jc w:val="both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有效期限：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4D2412C" w14:textId="77777777" w:rsidR="005E4048" w:rsidRPr="00E248AE" w:rsidRDefault="005E4048" w:rsidP="00D2389E">
            <w:pPr>
              <w:spacing w:line="250" w:lineRule="exact"/>
              <w:jc w:val="center"/>
              <w:rPr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目前就讀</w:t>
            </w:r>
          </w:p>
        </w:tc>
        <w:tc>
          <w:tcPr>
            <w:tcW w:w="541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B8F474A" w14:textId="2FE9BC1D" w:rsidR="005E4048" w:rsidRPr="00E248AE" w:rsidRDefault="005E4048" w:rsidP="00D2389E">
            <w:pPr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 xml:space="preserve">□普通班 </w:t>
            </w:r>
            <w:r w:rsidR="00420D90" w:rsidRPr="00E248AE">
              <w:rPr>
                <w:rFonts w:ascii="標楷體" w:eastAsia="標楷體" w:hAnsi="標楷體" w:hint="eastAsia"/>
                <w:sz w:val="20"/>
                <w:szCs w:val="20"/>
              </w:rPr>
              <w:t>□普通班接受特教服務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□不分類巡迴輔導班)□分散式資源班 □集中式特教班  □在家教育</w:t>
            </w:r>
          </w:p>
        </w:tc>
      </w:tr>
      <w:tr w:rsidR="00E248AE" w:rsidRPr="00E248AE" w14:paraId="29BD6613" w14:textId="77777777" w:rsidTr="00057137">
        <w:trPr>
          <w:trHeight w:val="666"/>
        </w:trPr>
        <w:tc>
          <w:tcPr>
            <w:tcW w:w="72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AA91" w14:textId="223DF4C6" w:rsidR="000A2F26" w:rsidRPr="00E248AE" w:rsidRDefault="000A2F26" w:rsidP="00D2389E">
            <w:pPr>
              <w:spacing w:line="25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目前接受之支持服務</w:t>
            </w:r>
          </w:p>
        </w:tc>
        <w:tc>
          <w:tcPr>
            <w:tcW w:w="10092" w:type="dxa"/>
            <w:gridSpan w:val="2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792F4A" w14:textId="1459C74D" w:rsidR="000A2F26" w:rsidRPr="00E248AE" w:rsidRDefault="000A2F26" w:rsidP="00D2389E">
            <w:pPr>
              <w:spacing w:line="250" w:lineRule="exact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未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曾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接受任何特殊教育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支持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服務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 xml:space="preserve">措施   </w:t>
            </w:r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□ 特教方案（□身障 □資優）  □</w:t>
            </w:r>
            <w:r w:rsidRPr="00E248AE">
              <w:rPr>
                <w:rFonts w:ascii="標楷體" w:eastAsia="標楷體" w:hint="eastAsia"/>
                <w:sz w:val="20"/>
                <w:szCs w:val="20"/>
              </w:rPr>
              <w:t>教育輔助器材</w:t>
            </w:r>
          </w:p>
          <w:p w14:paraId="12205BAB" w14:textId="39BEA2B2" w:rsidR="000A2F26" w:rsidRPr="00E248AE" w:rsidRDefault="000A2F26" w:rsidP="00D2389E">
            <w:pPr>
              <w:spacing w:line="250" w:lineRule="exact"/>
              <w:ind w:leftChars="-9" w:left="-22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□專業服務（□物理 □職能 □語言）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>交通服務：□交通車（限特教班）；□交通費</w:t>
            </w:r>
          </w:p>
          <w:p w14:paraId="218C985A" w14:textId="67965C97" w:rsidR="000A2F26" w:rsidRPr="00E248AE" w:rsidRDefault="000A2F26" w:rsidP="00D2389E">
            <w:pPr>
              <w:spacing w:line="250" w:lineRule="exact"/>
              <w:rPr>
                <w:rFonts w:ascii="標楷體" w:eastAsia="標楷體" w:hAnsi="標楷體"/>
                <w:spacing w:val="-20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□教師助理員   □無障礙設施   □大字書或點字書   □獎助學金   □課後照顧    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□其他：</w:t>
            </w:r>
          </w:p>
        </w:tc>
      </w:tr>
      <w:tr w:rsidR="00E248AE" w:rsidRPr="00E248AE" w14:paraId="3BBE198A" w14:textId="77777777" w:rsidTr="009F5D84">
        <w:trPr>
          <w:trHeight w:val="461"/>
        </w:trPr>
        <w:tc>
          <w:tcPr>
            <w:tcW w:w="162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B547" w14:textId="77777777" w:rsidR="005E4048" w:rsidRPr="00E248AE" w:rsidRDefault="005E4048" w:rsidP="00D2389E">
            <w:pPr>
              <w:spacing w:line="25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身心障礙證明</w:t>
            </w:r>
          </w:p>
        </w:tc>
        <w:tc>
          <w:tcPr>
            <w:tcW w:w="12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43E7B" w14:textId="77777777" w:rsidR="005E4048" w:rsidRPr="00E248AE" w:rsidRDefault="005E4048" w:rsidP="00D2389E">
            <w:pPr>
              <w:spacing w:line="25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□有</w:t>
            </w:r>
            <w:r w:rsidRPr="00E248AE">
              <w:rPr>
                <w:rFonts w:eastAsia="標楷體" w:hint="eastAsia"/>
                <w:sz w:val="20"/>
                <w:szCs w:val="20"/>
              </w:rPr>
              <w:t xml:space="preserve">  </w:t>
            </w:r>
            <w:r w:rsidRPr="00E248AE">
              <w:rPr>
                <w:rFonts w:eastAsia="標楷體" w:hint="eastAsia"/>
                <w:sz w:val="20"/>
                <w:szCs w:val="20"/>
              </w:rPr>
              <w:t>□無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DDEC9" w14:textId="77777777" w:rsidR="005E4048" w:rsidRPr="00E248AE" w:rsidRDefault="005E4048" w:rsidP="00D2389E">
            <w:pPr>
              <w:spacing w:line="25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障礙類別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88049" w14:textId="77777777" w:rsidR="005E4048" w:rsidRPr="00E248AE" w:rsidRDefault="005E4048" w:rsidP="00D2389E">
            <w:pPr>
              <w:spacing w:line="250" w:lineRule="exact"/>
              <w:jc w:val="right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[</w:t>
            </w:r>
            <w:r w:rsidRPr="00E248AE">
              <w:rPr>
                <w:rFonts w:eastAsia="標楷體" w:hint="eastAsia"/>
                <w:sz w:val="20"/>
                <w:szCs w:val="20"/>
              </w:rPr>
              <w:t>若為</w:t>
            </w:r>
            <w:proofErr w:type="gramStart"/>
            <w:r w:rsidRPr="00E248AE">
              <w:rPr>
                <w:rFonts w:eastAsia="標楷體" w:hint="eastAsia"/>
                <w:sz w:val="20"/>
                <w:szCs w:val="20"/>
              </w:rPr>
              <w:t>多障請加註</w:t>
            </w:r>
            <w:proofErr w:type="gramEnd"/>
            <w:r w:rsidRPr="00E248AE">
              <w:rPr>
                <w:rFonts w:eastAsia="標楷體" w:hint="eastAsia"/>
                <w:sz w:val="20"/>
                <w:szCs w:val="20"/>
              </w:rPr>
              <w:t>]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E645C" w14:textId="77777777" w:rsidR="005E4048" w:rsidRPr="00E248AE" w:rsidRDefault="005E4048" w:rsidP="00D2389E">
            <w:pPr>
              <w:spacing w:line="25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障礙程度</w:t>
            </w:r>
          </w:p>
        </w:tc>
        <w:tc>
          <w:tcPr>
            <w:tcW w:w="2891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8CF05E" w14:textId="77777777" w:rsidR="005E4048" w:rsidRPr="00E248AE" w:rsidRDefault="005E4048" w:rsidP="00D2389E">
            <w:pPr>
              <w:spacing w:line="250" w:lineRule="exact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□輕度</w:t>
            </w:r>
            <w:r w:rsidRPr="00E248AE">
              <w:rPr>
                <w:rFonts w:eastAsia="標楷體" w:hint="eastAsia"/>
                <w:sz w:val="20"/>
                <w:szCs w:val="20"/>
              </w:rPr>
              <w:t xml:space="preserve">     </w:t>
            </w:r>
            <w:r w:rsidRPr="00E248AE">
              <w:rPr>
                <w:rFonts w:eastAsia="標楷體" w:hint="eastAsia"/>
                <w:sz w:val="20"/>
                <w:szCs w:val="20"/>
              </w:rPr>
              <w:t>□中度</w:t>
            </w:r>
          </w:p>
          <w:p w14:paraId="25EE22E9" w14:textId="77777777" w:rsidR="005E4048" w:rsidRPr="00E248AE" w:rsidRDefault="005E4048" w:rsidP="00D2389E">
            <w:pPr>
              <w:spacing w:line="250" w:lineRule="exact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□重度</w:t>
            </w:r>
            <w:r w:rsidRPr="00E248AE">
              <w:rPr>
                <w:rFonts w:eastAsia="標楷體" w:hint="eastAsia"/>
                <w:sz w:val="20"/>
                <w:szCs w:val="20"/>
              </w:rPr>
              <w:t xml:space="preserve">     </w:t>
            </w:r>
            <w:r w:rsidRPr="00E248AE">
              <w:rPr>
                <w:rFonts w:eastAsia="標楷體" w:hint="eastAsia"/>
                <w:sz w:val="20"/>
                <w:szCs w:val="20"/>
              </w:rPr>
              <w:t>□極重度</w:t>
            </w:r>
          </w:p>
        </w:tc>
      </w:tr>
      <w:tr w:rsidR="00E248AE" w:rsidRPr="00E248AE" w14:paraId="3F7D51C1" w14:textId="77777777" w:rsidTr="009F5D84">
        <w:trPr>
          <w:trHeight w:val="397"/>
        </w:trPr>
        <w:tc>
          <w:tcPr>
            <w:tcW w:w="1791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78E3" w14:textId="77777777" w:rsidR="004C242A" w:rsidRPr="00E248AE" w:rsidRDefault="000313AF" w:rsidP="00D2389E">
            <w:pPr>
              <w:spacing w:line="25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法定代理人</w:t>
            </w:r>
            <w:r w:rsidR="004C242A" w:rsidRPr="00E248AE">
              <w:rPr>
                <w:rFonts w:ascii="標楷體" w:eastAsia="標楷體" w:hAnsi="標楷體"/>
                <w:sz w:val="20"/>
                <w:szCs w:val="20"/>
              </w:rPr>
              <w:t>或</w:t>
            </w:r>
          </w:p>
          <w:p w14:paraId="06E69542" w14:textId="74282774" w:rsidR="005E4048" w:rsidRPr="00E248AE" w:rsidRDefault="004C242A" w:rsidP="00D2389E">
            <w:pPr>
              <w:spacing w:line="25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實際照顧者</w:t>
            </w:r>
          </w:p>
        </w:tc>
        <w:tc>
          <w:tcPr>
            <w:tcW w:w="18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BB73" w14:textId="77777777" w:rsidR="005E4048" w:rsidRPr="00E248AE" w:rsidRDefault="005E4048" w:rsidP="00D2389E">
            <w:pPr>
              <w:spacing w:line="25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06A4" w14:textId="77777777" w:rsidR="005E4048" w:rsidRPr="00E248AE" w:rsidRDefault="005E4048" w:rsidP="00D2389E">
            <w:pPr>
              <w:spacing w:line="250" w:lineRule="exact"/>
              <w:jc w:val="both"/>
              <w:rPr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與個案關係</w:t>
            </w:r>
          </w:p>
        </w:tc>
        <w:tc>
          <w:tcPr>
            <w:tcW w:w="12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8F94" w14:textId="77777777" w:rsidR="005E4048" w:rsidRPr="00E248AE" w:rsidRDefault="005E4048" w:rsidP="00D2389E">
            <w:pPr>
              <w:spacing w:line="25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FDFA" w14:textId="77777777" w:rsidR="005E4048" w:rsidRPr="00E248AE" w:rsidRDefault="005E4048" w:rsidP="00D2389E">
            <w:pPr>
              <w:spacing w:line="250" w:lineRule="exact"/>
              <w:jc w:val="both"/>
              <w:rPr>
                <w:sz w:val="20"/>
                <w:szCs w:val="20"/>
              </w:rPr>
            </w:pPr>
            <w:r w:rsidRPr="00E248AE">
              <w:rPr>
                <w:rFonts w:ascii="標楷體" w:eastAsia="標楷體" w:hAnsi="標楷體"/>
                <w:sz w:val="20"/>
                <w:szCs w:val="20"/>
              </w:rPr>
              <w:t>聯絡電話</w:t>
            </w:r>
          </w:p>
        </w:tc>
        <w:tc>
          <w:tcPr>
            <w:tcW w:w="197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3829" w14:textId="77777777" w:rsidR="005E4048" w:rsidRPr="00E248AE" w:rsidRDefault="005E4048" w:rsidP="00D2389E">
            <w:pPr>
              <w:spacing w:line="250" w:lineRule="exact"/>
              <w:ind w:rightChars="-47" w:right="-113"/>
              <w:jc w:val="both"/>
              <w:rPr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家用</w:t>
            </w:r>
          </w:p>
        </w:tc>
        <w:tc>
          <w:tcPr>
            <w:tcW w:w="19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BE65CA8" w14:textId="77777777" w:rsidR="005E4048" w:rsidRPr="00E248AE" w:rsidRDefault="005E4048" w:rsidP="00D2389E">
            <w:pPr>
              <w:spacing w:line="250" w:lineRule="exact"/>
              <w:jc w:val="both"/>
              <w:rPr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行動</w:t>
            </w:r>
          </w:p>
        </w:tc>
      </w:tr>
      <w:tr w:rsidR="00E248AE" w:rsidRPr="00E248AE" w14:paraId="05693856" w14:textId="77777777" w:rsidTr="00781F26">
        <w:trPr>
          <w:trHeight w:val="1205"/>
        </w:trPr>
        <w:tc>
          <w:tcPr>
            <w:tcW w:w="1418" w:type="dxa"/>
            <w:gridSpan w:val="5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45B61FD8" w14:textId="5DEFDCBB" w:rsidR="005E4048" w:rsidRPr="00E248AE" w:rsidRDefault="005E4048" w:rsidP="00D2389E">
            <w:pPr>
              <w:spacing w:line="25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申請原因</w:t>
            </w:r>
            <w:r w:rsidR="00F10F5B" w:rsidRPr="00E248A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(依學生身心</w:t>
            </w:r>
            <w:r w:rsidR="00420D90" w:rsidRPr="00E248A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特質</w:t>
            </w:r>
            <w:r w:rsidR="00F10F5B" w:rsidRPr="00E248A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、學習</w:t>
            </w:r>
            <w:r w:rsidR="00420D90" w:rsidRPr="00E248A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表現、家庭及特教需求</w:t>
            </w:r>
            <w:r w:rsidR="00F10F5B" w:rsidRPr="00E248AE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397" w:type="dxa"/>
            <w:gridSpan w:val="26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45F81C1F" w14:textId="270E7F23" w:rsidR="00F10F5B" w:rsidRPr="00E248AE" w:rsidRDefault="00420D90" w:rsidP="00D2389E">
            <w:pPr>
              <w:spacing w:line="250" w:lineRule="exact"/>
              <w:jc w:val="both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□重大疾病住院或復健，致未接受適當教育，達連續三個月或累計超過一學期。</w:t>
            </w:r>
          </w:p>
          <w:p w14:paraId="0A6F2E3B" w14:textId="19DE8378" w:rsidR="00F10F5B" w:rsidRPr="00E248AE" w:rsidRDefault="00420D90" w:rsidP="00D2389E">
            <w:pPr>
              <w:spacing w:line="250" w:lineRule="exact"/>
              <w:jc w:val="both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□教育安置方式改變。</w:t>
            </w:r>
          </w:p>
          <w:p w14:paraId="76F08D4A" w14:textId="34E28412" w:rsidR="00F10F5B" w:rsidRPr="00E248AE" w:rsidRDefault="00420D90" w:rsidP="00D2389E">
            <w:pPr>
              <w:spacing w:line="250" w:lineRule="exact"/>
              <w:jc w:val="both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□經調整課程教學與評量，特教服務方式與支持服務內容，或提供補救教學及相關補救措施後，仍未達畢業成績及格標準。</w:t>
            </w:r>
          </w:p>
        </w:tc>
      </w:tr>
      <w:tr w:rsidR="00E248AE" w:rsidRPr="00E248AE" w14:paraId="2242F6A4" w14:textId="77777777">
        <w:trPr>
          <w:trHeight w:val="395"/>
        </w:trPr>
        <w:tc>
          <w:tcPr>
            <w:tcW w:w="10815" w:type="dxa"/>
            <w:gridSpan w:val="31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B57B2B" w14:textId="77777777" w:rsidR="005E4048" w:rsidRPr="00E248AE" w:rsidRDefault="005E4048" w:rsidP="00D2389E">
            <w:pPr>
              <w:snapToGrid w:val="0"/>
              <w:spacing w:line="25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Century Gothic" w:eastAsia="標楷體" w:hAnsi="標楷體" w:hint="eastAsia"/>
                <w:b/>
                <w:bCs/>
                <w:sz w:val="20"/>
                <w:szCs w:val="20"/>
              </w:rPr>
              <w:t>※若延長修業年限不通過，</w:t>
            </w:r>
            <w:r w:rsidRPr="00E248AE">
              <w:rPr>
                <w:rFonts w:ascii="Century Gothic" w:eastAsia="標楷體" w:hAnsi="標楷體"/>
                <w:b/>
                <w:bCs/>
                <w:sz w:val="20"/>
                <w:szCs w:val="20"/>
              </w:rPr>
              <w:t>期望就讀學校與</w:t>
            </w:r>
            <w:r w:rsidRPr="00E248AE">
              <w:rPr>
                <w:rFonts w:ascii="Century Gothic" w:eastAsia="標楷體" w:hAnsi="標楷體" w:hint="eastAsia"/>
                <w:b/>
                <w:bCs/>
                <w:sz w:val="20"/>
                <w:szCs w:val="20"/>
              </w:rPr>
              <w:t>安置班別（九年級不必填）</w:t>
            </w:r>
          </w:p>
        </w:tc>
      </w:tr>
      <w:tr w:rsidR="00E248AE" w:rsidRPr="00E248AE" w14:paraId="64318088" w14:textId="77777777" w:rsidTr="00781F26">
        <w:trPr>
          <w:trHeight w:val="513"/>
        </w:trPr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8F48" w14:textId="6550618D" w:rsidR="00420D90" w:rsidRPr="00E248AE" w:rsidRDefault="00420D90" w:rsidP="00D2389E">
            <w:pPr>
              <w:snapToGrid w:val="0"/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申請</w:t>
            </w:r>
            <w:proofErr w:type="gramStart"/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續讀年級</w:t>
            </w:r>
            <w:proofErr w:type="gramEnd"/>
          </w:p>
        </w:tc>
        <w:tc>
          <w:tcPr>
            <w:tcW w:w="340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A096" w14:textId="57BB4566" w:rsidR="00420D90" w:rsidRPr="00E248AE" w:rsidRDefault="00420D90" w:rsidP="00D2389E">
            <w:pPr>
              <w:spacing w:line="250" w:lineRule="exact"/>
              <w:ind w:left="300" w:hangingChars="150" w:hanging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國中/小      年級</w:t>
            </w:r>
          </w:p>
        </w:tc>
        <w:tc>
          <w:tcPr>
            <w:tcW w:w="19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75C2" w14:textId="46623877" w:rsidR="00420D90" w:rsidRPr="00E248AE" w:rsidRDefault="00420D90" w:rsidP="00D2389E">
            <w:pPr>
              <w:snapToGrid w:val="0"/>
              <w:spacing w:line="250" w:lineRule="exact"/>
              <w:ind w:rightChars="-70" w:right="-16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是否曾延長修業年限過</w:t>
            </w:r>
          </w:p>
        </w:tc>
        <w:tc>
          <w:tcPr>
            <w:tcW w:w="401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745019" w14:textId="411D01FA" w:rsidR="00420D90" w:rsidRPr="00E248AE" w:rsidRDefault="00420D90" w:rsidP="00D2389E">
            <w:pPr>
              <w:spacing w:line="250" w:lineRule="exact"/>
              <w:ind w:left="300" w:hangingChars="150" w:hanging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□否</w:t>
            </w:r>
            <w:proofErr w:type="gramEnd"/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  □是：□一年 □二年</w:t>
            </w:r>
          </w:p>
        </w:tc>
      </w:tr>
      <w:tr w:rsidR="00E248AE" w:rsidRPr="00E248AE" w14:paraId="16BA40D3" w14:textId="77777777" w:rsidTr="00781F26">
        <w:trPr>
          <w:trHeight w:val="513"/>
        </w:trPr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B922" w14:textId="77777777" w:rsidR="005E4048" w:rsidRPr="00E248AE" w:rsidRDefault="005E4048" w:rsidP="00D2389E">
            <w:pPr>
              <w:snapToGrid w:val="0"/>
              <w:spacing w:line="25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第一志願</w:t>
            </w:r>
          </w:p>
        </w:tc>
        <w:tc>
          <w:tcPr>
            <w:tcW w:w="340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8F4A" w14:textId="77777777" w:rsidR="00B137BB" w:rsidRPr="00E248AE" w:rsidRDefault="00B137BB" w:rsidP="00D2389E">
            <w:pPr>
              <w:spacing w:line="250" w:lineRule="exact"/>
              <w:ind w:left="300" w:hangingChars="150" w:hanging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校名：                學校</w:t>
            </w:r>
          </w:p>
          <w:p w14:paraId="11CD88A4" w14:textId="77777777" w:rsidR="00E248AE" w:rsidRPr="00E248AE" w:rsidRDefault="00E248AE" w:rsidP="00E248AE">
            <w:pPr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 xml:space="preserve">□普通班接受特教服務 </w:t>
            </w:r>
          </w:p>
          <w:p w14:paraId="14FFB8F3" w14:textId="77777777" w:rsidR="00E248AE" w:rsidRPr="00E248AE" w:rsidRDefault="00E248AE" w:rsidP="00E248AE">
            <w:pPr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□普通班接受巡迴輔導</w:t>
            </w:r>
          </w:p>
          <w:p w14:paraId="3166ECB0" w14:textId="77777777" w:rsidR="00E248AE" w:rsidRPr="00E248AE" w:rsidRDefault="00E248AE" w:rsidP="00E248AE">
            <w:pPr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□普通班接受資源班服務</w:t>
            </w:r>
          </w:p>
          <w:p w14:paraId="5492EE6F" w14:textId="77777777" w:rsidR="00E248AE" w:rsidRPr="00E248AE" w:rsidRDefault="00E248AE" w:rsidP="00E248AE">
            <w:pPr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□集中式特殊教育班</w:t>
            </w:r>
          </w:p>
          <w:p w14:paraId="67ADFBCC" w14:textId="23D1F1A4" w:rsidR="005E4048" w:rsidRPr="00E248AE" w:rsidRDefault="00E248AE" w:rsidP="00E248AE">
            <w:pPr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□在家教育</w:t>
            </w:r>
          </w:p>
        </w:tc>
        <w:tc>
          <w:tcPr>
            <w:tcW w:w="19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B64D" w14:textId="77777777" w:rsidR="005E4048" w:rsidRPr="00E248AE" w:rsidRDefault="005E4048" w:rsidP="00D2389E">
            <w:pPr>
              <w:snapToGrid w:val="0"/>
              <w:spacing w:line="25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第二志願</w:t>
            </w:r>
          </w:p>
        </w:tc>
        <w:tc>
          <w:tcPr>
            <w:tcW w:w="401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7E05B6" w14:textId="77777777" w:rsidR="00781F26" w:rsidRPr="00E248AE" w:rsidRDefault="00781F26" w:rsidP="00D2389E">
            <w:pPr>
              <w:spacing w:line="250" w:lineRule="exact"/>
              <w:ind w:left="300" w:hangingChars="150" w:hanging="3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校名：                學校</w:t>
            </w:r>
          </w:p>
          <w:p w14:paraId="49644212" w14:textId="77777777" w:rsidR="00E248AE" w:rsidRPr="00E248AE" w:rsidRDefault="00E248AE" w:rsidP="00E248AE">
            <w:pPr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 xml:space="preserve">□普通班接受特教服務 </w:t>
            </w:r>
          </w:p>
          <w:p w14:paraId="26477692" w14:textId="77777777" w:rsidR="00E248AE" w:rsidRPr="00E248AE" w:rsidRDefault="00E248AE" w:rsidP="00E248AE">
            <w:pPr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□普通班接受巡迴輔導</w:t>
            </w:r>
          </w:p>
          <w:p w14:paraId="1E9C8433" w14:textId="77777777" w:rsidR="00E248AE" w:rsidRPr="00E248AE" w:rsidRDefault="00E248AE" w:rsidP="00E248AE">
            <w:pPr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□普通班接受資源班服務</w:t>
            </w:r>
          </w:p>
          <w:p w14:paraId="7588651A" w14:textId="77777777" w:rsidR="00E248AE" w:rsidRPr="00E248AE" w:rsidRDefault="00E248AE" w:rsidP="00E248AE">
            <w:pPr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□集中式特殊教育班</w:t>
            </w:r>
          </w:p>
          <w:p w14:paraId="54CEA5C4" w14:textId="0C9B88B7" w:rsidR="005E4048" w:rsidRPr="00E248AE" w:rsidRDefault="00E248AE" w:rsidP="00E248AE">
            <w:pPr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□在家教育</w:t>
            </w:r>
          </w:p>
        </w:tc>
      </w:tr>
      <w:tr w:rsidR="00E248AE" w:rsidRPr="00E248AE" w14:paraId="5F4B1BA2" w14:textId="77777777" w:rsidTr="000313AF">
        <w:trPr>
          <w:trHeight w:val="1207"/>
        </w:trPr>
        <w:tc>
          <w:tcPr>
            <w:tcW w:w="3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8F63EB6" w14:textId="77777777" w:rsidR="005E4048" w:rsidRPr="00E248AE" w:rsidRDefault="005E4048" w:rsidP="00D2389E">
            <w:pPr>
              <w:spacing w:line="250" w:lineRule="exact"/>
              <w:jc w:val="center"/>
              <w:rPr>
                <w:rFonts w:ascii="Century Gothic" w:eastAsia="標楷體" w:hAnsi="標楷體"/>
                <w:b/>
                <w:bCs/>
                <w:sz w:val="20"/>
                <w:szCs w:val="20"/>
              </w:rPr>
            </w:pPr>
            <w:r w:rsidRPr="00E248AE">
              <w:rPr>
                <w:rFonts w:ascii="Century Gothic" w:eastAsia="標楷體" w:hAnsi="標楷體" w:hint="eastAsia"/>
                <w:b/>
                <w:bCs/>
                <w:sz w:val="20"/>
                <w:szCs w:val="20"/>
              </w:rPr>
              <w:t>家長</w:t>
            </w:r>
            <w:r w:rsidRPr="00E248AE">
              <w:rPr>
                <w:rFonts w:ascii="Century Gothic" w:eastAsia="標楷體" w:hAnsi="標楷體"/>
                <w:b/>
                <w:bCs/>
                <w:sz w:val="20"/>
                <w:szCs w:val="20"/>
              </w:rPr>
              <w:t>同意書</w:t>
            </w:r>
          </w:p>
        </w:tc>
        <w:tc>
          <w:tcPr>
            <w:tcW w:w="10427" w:type="dxa"/>
            <w:gridSpan w:val="29"/>
            <w:tcBorders>
              <w:top w:val="nil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D08C2F" w14:textId="77777777" w:rsidR="005E4048" w:rsidRPr="00E248AE" w:rsidRDefault="005E4048" w:rsidP="00D2389E">
            <w:pPr>
              <w:adjustRightInd w:val="0"/>
              <w:snapToGrid w:val="0"/>
              <w:spacing w:line="25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/>
                <w:sz w:val="20"/>
                <w:szCs w:val="20"/>
              </w:rPr>
              <w:t>本人經學校說明已充分瞭解接受鑑定之原因、目的及相關權利義務，茲同意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我的孩子</w:t>
            </w:r>
            <w:r w:rsidRPr="00E248AE">
              <w:rPr>
                <w:rFonts w:ascii="標楷體" w:eastAsia="標楷體" w:hAnsi="標楷體"/>
                <w:sz w:val="20"/>
                <w:szCs w:val="20"/>
                <w:u w:val="single"/>
              </w:rPr>
              <w:t xml:space="preserve">          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接受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屏東縣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特殊教育學生鑑定及就學輔導會因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延長修業年限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需要，而進行之各項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評量工作。</w:t>
            </w:r>
          </w:p>
          <w:p w14:paraId="209EA62B" w14:textId="6E9E07CE" w:rsidR="005E4048" w:rsidRPr="00E248AE" w:rsidRDefault="005E4048" w:rsidP="00D2389E">
            <w:pPr>
              <w:adjustRightInd w:val="0"/>
              <w:snapToGrid w:val="0"/>
              <w:spacing w:line="250" w:lineRule="exact"/>
              <w:ind w:rightChars="200" w:right="48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                                       法定代理人</w:t>
            </w:r>
            <w:r w:rsidR="004C242A" w:rsidRPr="00E248AE">
              <w:rPr>
                <w:rFonts w:ascii="標楷體" w:eastAsia="標楷體" w:hAnsi="標楷體" w:hint="eastAsia"/>
                <w:sz w:val="20"/>
                <w:szCs w:val="20"/>
              </w:rPr>
              <w:t>或實際照顧者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簽章：______________</w:t>
            </w:r>
          </w:p>
          <w:p w14:paraId="015970DA" w14:textId="77777777" w:rsidR="005E4048" w:rsidRPr="00E248AE" w:rsidRDefault="005E4048" w:rsidP="00D2389E">
            <w:pPr>
              <w:adjustRightInd w:val="0"/>
              <w:snapToGrid w:val="0"/>
              <w:spacing w:line="250" w:lineRule="exact"/>
              <w:ind w:leftChars="279" w:left="670" w:rightChars="200" w:right="480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                                                   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日期：</w:t>
            </w:r>
            <w:r w:rsidRPr="00E248AE">
              <w:rPr>
                <w:rFonts w:ascii="標楷體" w:eastAsia="標楷體" w:hAnsi="標楷體"/>
                <w:sz w:val="20"/>
                <w:szCs w:val="20"/>
                <w:u w:val="single"/>
              </w:rPr>
              <w:t xml:space="preserve">    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年</w:t>
            </w:r>
            <w:r w:rsidRPr="00E248AE">
              <w:rPr>
                <w:rFonts w:ascii="標楷體" w:eastAsia="標楷體" w:hAnsi="標楷體"/>
                <w:sz w:val="20"/>
                <w:szCs w:val="20"/>
                <w:u w:val="single"/>
              </w:rPr>
              <w:t xml:space="preserve">    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月</w:t>
            </w:r>
            <w:r w:rsidRPr="00E248AE">
              <w:rPr>
                <w:rFonts w:ascii="標楷體" w:eastAsia="標楷體" w:hAnsi="標楷體"/>
                <w:sz w:val="20"/>
                <w:szCs w:val="20"/>
                <w:u w:val="single"/>
              </w:rPr>
              <w:t xml:space="preserve">    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日</w:t>
            </w:r>
          </w:p>
        </w:tc>
      </w:tr>
      <w:tr w:rsidR="00E248AE" w:rsidRPr="00E248AE" w14:paraId="4895C938" w14:textId="77777777" w:rsidTr="000313AF">
        <w:trPr>
          <w:trHeight w:val="319"/>
        </w:trPr>
        <w:tc>
          <w:tcPr>
            <w:tcW w:w="2684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2C81" w14:textId="77777777" w:rsidR="00FD16DC" w:rsidRPr="00E248AE" w:rsidRDefault="00FD16DC" w:rsidP="00D2389E">
            <w:pPr>
              <w:tabs>
                <w:tab w:val="left" w:pos="9889"/>
              </w:tabs>
              <w:adjustRightInd w:val="0"/>
              <w:snapToGrid w:val="0"/>
              <w:spacing w:line="250" w:lineRule="exact"/>
              <w:ind w:rightChars="-11" w:right="-26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轉</w:t>
            </w:r>
            <w:proofErr w:type="gramStart"/>
            <w:r w:rsidRPr="00E248AE">
              <w:rPr>
                <w:rFonts w:eastAsia="標楷體" w:hint="eastAsia"/>
                <w:sz w:val="20"/>
                <w:szCs w:val="20"/>
              </w:rPr>
              <w:t>介</w:t>
            </w:r>
            <w:proofErr w:type="gramEnd"/>
            <w:r w:rsidRPr="00E248AE">
              <w:rPr>
                <w:rFonts w:eastAsia="標楷體" w:hint="eastAsia"/>
                <w:sz w:val="20"/>
                <w:szCs w:val="20"/>
              </w:rPr>
              <w:t>/</w:t>
            </w:r>
            <w:r w:rsidRPr="00E248AE">
              <w:rPr>
                <w:rFonts w:eastAsia="標楷體" w:hint="eastAsia"/>
                <w:sz w:val="20"/>
                <w:szCs w:val="20"/>
              </w:rPr>
              <w:t>提報人員簽章</w:t>
            </w:r>
          </w:p>
          <w:p w14:paraId="6581A878" w14:textId="06041CEB" w:rsidR="00FD16DC" w:rsidRPr="00E248AE" w:rsidRDefault="00FD16DC" w:rsidP="00D2389E">
            <w:pPr>
              <w:tabs>
                <w:tab w:val="left" w:pos="9889"/>
              </w:tabs>
              <w:adjustRightInd w:val="0"/>
              <w:snapToGrid w:val="0"/>
              <w:spacing w:line="250" w:lineRule="exact"/>
              <w:ind w:rightChars="-11" w:right="-26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(職稱：       )</w:t>
            </w:r>
          </w:p>
        </w:tc>
        <w:tc>
          <w:tcPr>
            <w:tcW w:w="270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C7D9" w14:textId="77777777" w:rsidR="00C16D03" w:rsidRPr="00E248AE" w:rsidRDefault="00FD16DC" w:rsidP="00D2389E">
            <w:pPr>
              <w:snapToGrid w:val="0"/>
              <w:spacing w:line="25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特殊教育推行委員會</w:t>
            </w:r>
          </w:p>
          <w:p w14:paraId="0A6A78F3" w14:textId="34F54542" w:rsidR="00FD16DC" w:rsidRPr="00E248AE" w:rsidRDefault="00C16D03" w:rsidP="00D2389E">
            <w:pPr>
              <w:snapToGrid w:val="0"/>
              <w:spacing w:line="25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ascii="標楷體" w:eastAsia="標楷體" w:hint="eastAsia"/>
                <w:sz w:val="20"/>
                <w:szCs w:val="20"/>
              </w:rPr>
              <w:t>/幼兒行政會議</w:t>
            </w:r>
            <w:r w:rsidR="00FD16DC" w:rsidRPr="00E248AE">
              <w:rPr>
                <w:rFonts w:eastAsia="標楷體" w:hint="eastAsia"/>
                <w:sz w:val="20"/>
                <w:szCs w:val="20"/>
              </w:rPr>
              <w:t>簽章</w:t>
            </w:r>
          </w:p>
          <w:p w14:paraId="3A28E440" w14:textId="5A2BED11" w:rsidR="00FD16DC" w:rsidRPr="00E248AE" w:rsidRDefault="00FD16DC" w:rsidP="00D2389E">
            <w:pPr>
              <w:snapToGrid w:val="0"/>
              <w:spacing w:line="25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（執行秘書）</w:t>
            </w:r>
          </w:p>
        </w:tc>
        <w:tc>
          <w:tcPr>
            <w:tcW w:w="270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9D58" w14:textId="77777777" w:rsidR="00C16D03" w:rsidRPr="00E248AE" w:rsidRDefault="00FD16DC" w:rsidP="00D2389E">
            <w:pPr>
              <w:snapToGrid w:val="0"/>
              <w:spacing w:line="25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特殊教育推行委員會</w:t>
            </w:r>
          </w:p>
          <w:p w14:paraId="04C0DDD8" w14:textId="381D55CE" w:rsidR="00FD16DC" w:rsidRPr="00E248AE" w:rsidRDefault="00C16D03" w:rsidP="00D2389E">
            <w:pPr>
              <w:snapToGrid w:val="0"/>
              <w:spacing w:line="25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ascii="標楷體" w:eastAsia="標楷體" w:hint="eastAsia"/>
                <w:sz w:val="20"/>
                <w:szCs w:val="20"/>
              </w:rPr>
              <w:t>/幼兒行政會議</w:t>
            </w:r>
            <w:r w:rsidR="00FD16DC" w:rsidRPr="00E248AE">
              <w:rPr>
                <w:rFonts w:eastAsia="標楷體" w:hint="eastAsia"/>
                <w:sz w:val="20"/>
                <w:szCs w:val="20"/>
              </w:rPr>
              <w:t>簽章</w:t>
            </w:r>
          </w:p>
          <w:p w14:paraId="4DC9513A" w14:textId="302433CE" w:rsidR="00FD16DC" w:rsidRPr="00E248AE" w:rsidRDefault="00FD16DC" w:rsidP="00D2389E">
            <w:pPr>
              <w:snapToGrid w:val="0"/>
              <w:spacing w:line="25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委員</w:t>
            </w:r>
            <w:r w:rsidRPr="00E248AE">
              <w:rPr>
                <w:rFonts w:eastAsia="標楷體" w:hint="eastAsia"/>
                <w:sz w:val="20"/>
                <w:szCs w:val="20"/>
              </w:rPr>
              <w:t>(</w:t>
            </w:r>
            <w:r w:rsidRPr="00E248AE">
              <w:rPr>
                <w:rFonts w:eastAsia="標楷體" w:hint="eastAsia"/>
                <w:sz w:val="20"/>
                <w:szCs w:val="20"/>
              </w:rPr>
              <w:t>主任</w:t>
            </w:r>
            <w:r w:rsidRPr="00E248AE">
              <w:rPr>
                <w:rFonts w:eastAsia="標楷體" w:hint="eastAsia"/>
                <w:sz w:val="20"/>
                <w:szCs w:val="20"/>
              </w:rPr>
              <w:t>)</w:t>
            </w:r>
          </w:p>
        </w:tc>
        <w:tc>
          <w:tcPr>
            <w:tcW w:w="27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083359" w14:textId="77777777" w:rsidR="00C16D03" w:rsidRPr="00E248AE" w:rsidRDefault="00FD16DC" w:rsidP="00D2389E">
            <w:pPr>
              <w:snapToGrid w:val="0"/>
              <w:spacing w:line="25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特殊教育推行委員會</w:t>
            </w:r>
          </w:p>
          <w:p w14:paraId="4D8A3746" w14:textId="19AE2D2F" w:rsidR="00FD16DC" w:rsidRPr="00E248AE" w:rsidRDefault="00C16D03" w:rsidP="00D2389E">
            <w:pPr>
              <w:snapToGrid w:val="0"/>
              <w:spacing w:line="25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ascii="標楷體" w:eastAsia="標楷體" w:hint="eastAsia"/>
                <w:sz w:val="20"/>
                <w:szCs w:val="20"/>
              </w:rPr>
              <w:t>/幼兒行政會議</w:t>
            </w:r>
            <w:r w:rsidR="00FD16DC" w:rsidRPr="00E248AE">
              <w:rPr>
                <w:rFonts w:eastAsia="標楷體" w:hint="eastAsia"/>
                <w:sz w:val="20"/>
                <w:szCs w:val="20"/>
              </w:rPr>
              <w:t>簽章</w:t>
            </w:r>
          </w:p>
          <w:p w14:paraId="3F3E0014" w14:textId="4A775A36" w:rsidR="00FD16DC" w:rsidRPr="00E248AE" w:rsidRDefault="00FD16DC" w:rsidP="00D2389E">
            <w:pPr>
              <w:snapToGrid w:val="0"/>
              <w:spacing w:line="25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召集人（校長</w:t>
            </w:r>
            <w:r w:rsidRPr="00E248AE">
              <w:rPr>
                <w:rFonts w:eastAsia="標楷體"/>
                <w:sz w:val="20"/>
                <w:szCs w:val="20"/>
              </w:rPr>
              <w:t>/</w:t>
            </w:r>
            <w:r w:rsidRPr="00E248AE">
              <w:rPr>
                <w:rFonts w:eastAsia="標楷體" w:hint="eastAsia"/>
                <w:sz w:val="20"/>
                <w:szCs w:val="20"/>
              </w:rPr>
              <w:t>園長）</w:t>
            </w:r>
          </w:p>
        </w:tc>
      </w:tr>
      <w:tr w:rsidR="00E248AE" w:rsidRPr="00E248AE" w14:paraId="12305ED7" w14:textId="77777777" w:rsidTr="00F10F5B">
        <w:trPr>
          <w:trHeight w:val="429"/>
        </w:trPr>
        <w:tc>
          <w:tcPr>
            <w:tcW w:w="2684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4DE6" w14:textId="77777777" w:rsidR="005E4048" w:rsidRPr="00E248AE" w:rsidRDefault="005E4048" w:rsidP="00D2389E">
            <w:pPr>
              <w:spacing w:line="250" w:lineRule="exact"/>
              <w:rPr>
                <w:rFonts w:ascii="新細明體" w:hAnsi="新細明體" w:cs="新細明體"/>
                <w:sz w:val="20"/>
                <w:szCs w:val="20"/>
              </w:rPr>
            </w:pPr>
          </w:p>
        </w:tc>
        <w:tc>
          <w:tcPr>
            <w:tcW w:w="270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4141" w14:textId="77777777" w:rsidR="005E4048" w:rsidRPr="00E248AE" w:rsidRDefault="005E4048" w:rsidP="00D2389E">
            <w:pPr>
              <w:spacing w:line="250" w:lineRule="exact"/>
              <w:rPr>
                <w:rFonts w:ascii="新細明體" w:hAnsi="新細明體" w:cs="新細明體"/>
                <w:sz w:val="20"/>
                <w:szCs w:val="20"/>
              </w:rPr>
            </w:pPr>
          </w:p>
        </w:tc>
        <w:tc>
          <w:tcPr>
            <w:tcW w:w="2704" w:type="dxa"/>
            <w:gridSpan w:val="8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CC62624" w14:textId="77777777" w:rsidR="005E4048" w:rsidRPr="00E248AE" w:rsidRDefault="005E4048" w:rsidP="00D2389E">
            <w:pPr>
              <w:spacing w:line="250" w:lineRule="exact"/>
              <w:rPr>
                <w:rFonts w:ascii="新細明體" w:hAnsi="新細明體" w:cs="新細明體"/>
                <w:sz w:val="20"/>
                <w:szCs w:val="20"/>
              </w:rPr>
            </w:pPr>
          </w:p>
        </w:tc>
        <w:tc>
          <w:tcPr>
            <w:tcW w:w="2723" w:type="dxa"/>
            <w:gridSpan w:val="5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14:paraId="68B21083" w14:textId="77777777" w:rsidR="005E4048" w:rsidRPr="00E248AE" w:rsidRDefault="005E4048" w:rsidP="00D2389E">
            <w:pPr>
              <w:spacing w:line="250" w:lineRule="exact"/>
              <w:rPr>
                <w:rFonts w:ascii="新細明體" w:hAnsi="新細明體" w:cs="新細明體"/>
                <w:sz w:val="20"/>
                <w:szCs w:val="20"/>
              </w:rPr>
            </w:pPr>
          </w:p>
        </w:tc>
      </w:tr>
      <w:tr w:rsidR="00E248AE" w:rsidRPr="00E248AE" w14:paraId="1DB0429C" w14:textId="77777777">
        <w:trPr>
          <w:trHeight w:val="355"/>
        </w:trPr>
        <w:tc>
          <w:tcPr>
            <w:tcW w:w="2684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0B23" w14:textId="77777777" w:rsidR="005E4048" w:rsidRPr="00E248AE" w:rsidRDefault="005E4048" w:rsidP="00D2389E">
            <w:pPr>
              <w:tabs>
                <w:tab w:val="left" w:pos="9889"/>
              </w:tabs>
              <w:adjustRightInd w:val="0"/>
              <w:snapToGrid w:val="0"/>
              <w:spacing w:line="250" w:lineRule="exact"/>
              <w:ind w:rightChars="-11" w:right="-26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聯絡電話</w:t>
            </w:r>
            <w:r w:rsidRPr="00E248AE">
              <w:rPr>
                <w:rFonts w:eastAsia="標楷體" w:hint="eastAsia"/>
                <w:sz w:val="20"/>
                <w:szCs w:val="20"/>
              </w:rPr>
              <w:t>(</w:t>
            </w:r>
            <w:r w:rsidRPr="00E248AE">
              <w:rPr>
                <w:rFonts w:eastAsia="標楷體" w:hint="eastAsia"/>
                <w:sz w:val="20"/>
                <w:szCs w:val="20"/>
              </w:rPr>
              <w:t>含分機或手機</w:t>
            </w:r>
            <w:r w:rsidRPr="00E248AE">
              <w:rPr>
                <w:rFonts w:eastAsia="標楷體" w:hint="eastAsia"/>
                <w:sz w:val="20"/>
                <w:szCs w:val="20"/>
              </w:rPr>
              <w:t>)</w:t>
            </w:r>
          </w:p>
        </w:tc>
        <w:tc>
          <w:tcPr>
            <w:tcW w:w="270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1DEC" w14:textId="77777777" w:rsidR="005E4048" w:rsidRPr="00E248AE" w:rsidRDefault="005E4048" w:rsidP="00D2389E">
            <w:pPr>
              <w:tabs>
                <w:tab w:val="left" w:pos="9889"/>
              </w:tabs>
              <w:adjustRightInd w:val="0"/>
              <w:snapToGrid w:val="0"/>
              <w:spacing w:line="250" w:lineRule="exact"/>
              <w:ind w:rightChars="-11" w:right="-26"/>
              <w:jc w:val="center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>聯絡電話</w:t>
            </w:r>
            <w:r w:rsidRPr="00E248AE">
              <w:rPr>
                <w:rFonts w:eastAsia="標楷體" w:hint="eastAsia"/>
                <w:sz w:val="20"/>
                <w:szCs w:val="20"/>
              </w:rPr>
              <w:t>(</w:t>
            </w:r>
            <w:r w:rsidRPr="00E248AE">
              <w:rPr>
                <w:rFonts w:eastAsia="標楷體" w:hint="eastAsia"/>
                <w:sz w:val="20"/>
                <w:szCs w:val="20"/>
              </w:rPr>
              <w:t>含分機或手機</w:t>
            </w:r>
            <w:r w:rsidRPr="00E248AE">
              <w:rPr>
                <w:rFonts w:eastAsia="標楷體" w:hint="eastAsia"/>
                <w:sz w:val="20"/>
                <w:szCs w:val="20"/>
              </w:rPr>
              <w:t>)</w:t>
            </w:r>
          </w:p>
        </w:tc>
        <w:tc>
          <w:tcPr>
            <w:tcW w:w="270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BC945" w14:textId="77777777" w:rsidR="005E4048" w:rsidRPr="00E248AE" w:rsidRDefault="005E4048" w:rsidP="00D2389E">
            <w:pPr>
              <w:spacing w:line="250" w:lineRule="exact"/>
              <w:rPr>
                <w:rFonts w:ascii="新細明體" w:hAnsi="新細明體" w:cs="新細明體"/>
                <w:sz w:val="20"/>
                <w:szCs w:val="20"/>
              </w:rPr>
            </w:pPr>
          </w:p>
        </w:tc>
        <w:tc>
          <w:tcPr>
            <w:tcW w:w="2723" w:type="dxa"/>
            <w:gridSpan w:val="5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1950A13" w14:textId="77777777" w:rsidR="005E4048" w:rsidRPr="00E248AE" w:rsidRDefault="005E4048" w:rsidP="00D2389E">
            <w:pPr>
              <w:spacing w:line="250" w:lineRule="exact"/>
              <w:rPr>
                <w:rFonts w:ascii="新細明體" w:hAnsi="新細明體" w:cs="新細明體"/>
                <w:sz w:val="20"/>
                <w:szCs w:val="20"/>
              </w:rPr>
            </w:pPr>
          </w:p>
        </w:tc>
      </w:tr>
      <w:tr w:rsidR="00E248AE" w:rsidRPr="00E248AE" w14:paraId="3E4EB18B" w14:textId="77777777" w:rsidTr="00F2424E">
        <w:trPr>
          <w:trHeight w:val="496"/>
        </w:trPr>
        <w:tc>
          <w:tcPr>
            <w:tcW w:w="2684" w:type="dxa"/>
            <w:gridSpan w:val="10"/>
            <w:tcBorders>
              <w:top w:val="nil"/>
              <w:left w:val="single" w:sz="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0DF82DFF" w14:textId="77777777" w:rsidR="005E4048" w:rsidRPr="00E248AE" w:rsidRDefault="005E4048" w:rsidP="00D2389E">
            <w:pPr>
              <w:tabs>
                <w:tab w:val="left" w:pos="9889"/>
              </w:tabs>
              <w:adjustRightInd w:val="0"/>
              <w:snapToGrid w:val="0"/>
              <w:spacing w:line="250" w:lineRule="exact"/>
              <w:ind w:rightChars="-11" w:right="-26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704" w:type="dxa"/>
            <w:gridSpan w:val="8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05094284" w14:textId="77777777" w:rsidR="005E4048" w:rsidRPr="00E248AE" w:rsidRDefault="005E4048" w:rsidP="00D2389E">
            <w:pPr>
              <w:tabs>
                <w:tab w:val="left" w:pos="9889"/>
              </w:tabs>
              <w:adjustRightInd w:val="0"/>
              <w:snapToGrid w:val="0"/>
              <w:spacing w:line="250" w:lineRule="exact"/>
              <w:ind w:rightChars="-11" w:right="-26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704" w:type="dxa"/>
            <w:gridSpan w:val="8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4F49823E" w14:textId="77777777" w:rsidR="005E4048" w:rsidRPr="00E248AE" w:rsidRDefault="005E4048" w:rsidP="00D2389E">
            <w:pPr>
              <w:spacing w:line="250" w:lineRule="exact"/>
              <w:rPr>
                <w:rFonts w:ascii="新細明體" w:hAnsi="新細明體" w:cs="新細明體"/>
                <w:sz w:val="20"/>
                <w:szCs w:val="20"/>
              </w:rPr>
            </w:pPr>
          </w:p>
        </w:tc>
        <w:tc>
          <w:tcPr>
            <w:tcW w:w="2723" w:type="dxa"/>
            <w:gridSpan w:val="5"/>
            <w:vMerge/>
            <w:tcBorders>
              <w:left w:val="single" w:sz="4" w:space="0" w:color="auto"/>
              <w:bottom w:val="thinThickSmallGap" w:sz="24" w:space="0" w:color="auto"/>
              <w:right w:val="single" w:sz="8" w:space="0" w:color="auto"/>
            </w:tcBorders>
            <w:vAlign w:val="center"/>
          </w:tcPr>
          <w:p w14:paraId="52165884" w14:textId="77777777" w:rsidR="005E4048" w:rsidRPr="00E248AE" w:rsidRDefault="005E4048" w:rsidP="00D2389E">
            <w:pPr>
              <w:spacing w:line="250" w:lineRule="exact"/>
              <w:rPr>
                <w:rFonts w:ascii="新細明體" w:hAnsi="新細明體" w:cs="新細明體"/>
                <w:sz w:val="20"/>
                <w:szCs w:val="20"/>
              </w:rPr>
            </w:pPr>
          </w:p>
        </w:tc>
      </w:tr>
      <w:tr w:rsidR="00E248AE" w:rsidRPr="00E248AE" w14:paraId="2CF09B34" w14:textId="77777777">
        <w:trPr>
          <w:cantSplit/>
          <w:trHeight w:val="614"/>
        </w:trPr>
        <w:tc>
          <w:tcPr>
            <w:tcW w:w="735" w:type="dxa"/>
            <w:gridSpan w:val="4"/>
            <w:vMerge w:val="restart"/>
            <w:tcBorders>
              <w:top w:val="thinThickSmallGap" w:sz="24" w:space="0" w:color="auto"/>
              <w:left w:val="thinThickSmallGap" w:sz="24" w:space="0" w:color="auto"/>
              <w:right w:val="nil"/>
            </w:tcBorders>
            <w:vAlign w:val="center"/>
          </w:tcPr>
          <w:p w14:paraId="6BFE096B" w14:textId="77777777" w:rsidR="005E4048" w:rsidRPr="00E248AE" w:rsidRDefault="005E4048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鑑</w:t>
            </w:r>
            <w:proofErr w:type="gramEnd"/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輔會</w:t>
            </w:r>
          </w:p>
          <w:p w14:paraId="0BBC4B9B" w14:textId="77777777" w:rsidR="005E4048" w:rsidRPr="00E248AE" w:rsidRDefault="005E4048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綜合研判結果</w:t>
            </w:r>
          </w:p>
        </w:tc>
        <w:tc>
          <w:tcPr>
            <w:tcW w:w="913" w:type="dxa"/>
            <w:gridSpan w:val="3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AD24FE" w14:textId="77777777" w:rsidR="005E4048" w:rsidRPr="00E248AE" w:rsidRDefault="005E4048" w:rsidP="00D2389E">
            <w:pPr>
              <w:spacing w:line="250" w:lineRule="exact"/>
              <w:jc w:val="center"/>
              <w:rPr>
                <w:rFonts w:ascii="新細明體" w:eastAsia="標楷體" w:hAnsi="新細明體"/>
                <w:sz w:val="20"/>
                <w:szCs w:val="20"/>
              </w:rPr>
            </w:pPr>
            <w:r w:rsidRPr="00E248AE">
              <w:rPr>
                <w:rFonts w:ascii="新細明體" w:eastAsia="標楷體" w:hAnsi="新細明體" w:hint="eastAsia"/>
                <w:sz w:val="20"/>
                <w:szCs w:val="20"/>
              </w:rPr>
              <w:t>安置</w:t>
            </w:r>
          </w:p>
          <w:p w14:paraId="7A70FA23" w14:textId="77777777" w:rsidR="005E4048" w:rsidRPr="00E248AE" w:rsidRDefault="005E4048" w:rsidP="00D2389E">
            <w:pPr>
              <w:spacing w:line="250" w:lineRule="exact"/>
              <w:jc w:val="center"/>
              <w:rPr>
                <w:rFonts w:ascii="新細明體" w:eastAsia="標楷體" w:hAnsi="新細明體"/>
                <w:sz w:val="20"/>
                <w:szCs w:val="20"/>
              </w:rPr>
            </w:pPr>
            <w:r w:rsidRPr="00E248AE">
              <w:rPr>
                <w:rFonts w:ascii="新細明體" w:eastAsia="標楷體" w:hAnsi="新細明體" w:hint="eastAsia"/>
                <w:sz w:val="20"/>
                <w:szCs w:val="20"/>
              </w:rPr>
              <w:t>學校</w:t>
            </w:r>
          </w:p>
          <w:p w14:paraId="5B39170F" w14:textId="39956EBD" w:rsidR="005E4048" w:rsidRPr="00E248AE" w:rsidRDefault="005E4048" w:rsidP="00D2389E">
            <w:pPr>
              <w:spacing w:line="250" w:lineRule="exact"/>
              <w:jc w:val="center"/>
              <w:rPr>
                <w:rFonts w:ascii="新細明體" w:eastAsia="標楷體" w:hAnsi="新細明體"/>
                <w:sz w:val="20"/>
                <w:szCs w:val="20"/>
              </w:rPr>
            </w:pPr>
            <w:r w:rsidRPr="00E248AE">
              <w:rPr>
                <w:rFonts w:ascii="新細明體" w:eastAsia="標楷體" w:hAnsi="新細明體" w:hint="eastAsia"/>
                <w:sz w:val="20"/>
                <w:szCs w:val="20"/>
              </w:rPr>
              <w:t>及服務</w:t>
            </w:r>
            <w:r w:rsidR="00420D90" w:rsidRPr="00E248AE">
              <w:rPr>
                <w:rFonts w:ascii="新細明體" w:eastAsia="標楷體" w:hAnsi="新細明體" w:hint="eastAsia"/>
                <w:sz w:val="20"/>
                <w:szCs w:val="20"/>
              </w:rPr>
              <w:t>方式</w:t>
            </w:r>
          </w:p>
        </w:tc>
        <w:tc>
          <w:tcPr>
            <w:tcW w:w="7200" w:type="dxa"/>
            <w:gridSpan w:val="22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368E84" w14:textId="77777777" w:rsidR="005E4048" w:rsidRPr="00E248AE" w:rsidRDefault="005E4048" w:rsidP="00D2389E">
            <w:pPr>
              <w:tabs>
                <w:tab w:val="left" w:pos="463"/>
                <w:tab w:val="left" w:pos="823"/>
              </w:tabs>
              <w:adjustRightInd w:val="0"/>
              <w:snapToGrid w:val="0"/>
              <w:spacing w:line="25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同意延長修業年限一年</w:t>
            </w:r>
          </w:p>
          <w:p w14:paraId="2B1FDA8D" w14:textId="59451D59" w:rsidR="00781F26" w:rsidRPr="00E248AE" w:rsidRDefault="000A1E7B" w:rsidP="00D2389E">
            <w:pPr>
              <w:spacing w:line="25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不同意延長修業年限</w:t>
            </w:r>
            <w:r w:rsidR="00781F26" w:rsidRPr="00E248AE">
              <w:rPr>
                <w:rFonts w:ascii="標楷體" w:eastAsia="標楷體" w:hAnsi="標楷體" w:hint="eastAsia"/>
                <w:sz w:val="20"/>
                <w:szCs w:val="20"/>
              </w:rPr>
              <w:t>，就讀</w:t>
            </w:r>
            <w:r w:rsidR="00781F26" w:rsidRPr="00E248AE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 </w:t>
            </w:r>
            <w:r w:rsidR="00781F26" w:rsidRPr="00E248AE">
              <w:rPr>
                <w:rFonts w:ascii="標楷體" w:eastAsia="標楷體" w:hAnsi="標楷體" w:hint="eastAsia"/>
                <w:sz w:val="20"/>
                <w:szCs w:val="20"/>
              </w:rPr>
              <w:t>□國小 □國中</w:t>
            </w:r>
          </w:p>
          <w:p w14:paraId="5BD996BC" w14:textId="785334DC" w:rsidR="00781F26" w:rsidRPr="00E248AE" w:rsidRDefault="00781F26" w:rsidP="00D2389E">
            <w:pPr>
              <w:tabs>
                <w:tab w:val="left" w:pos="463"/>
                <w:tab w:val="left" w:pos="823"/>
              </w:tabs>
              <w:adjustRightInd w:val="0"/>
              <w:snapToGrid w:val="0"/>
              <w:spacing w:line="250" w:lineRule="exact"/>
              <w:ind w:firstLineChars="215" w:firstLine="43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普通班接受特教服務</w:t>
            </w:r>
          </w:p>
          <w:p w14:paraId="45788E67" w14:textId="77777777" w:rsidR="00781F26" w:rsidRPr="00E248AE" w:rsidRDefault="00781F26" w:rsidP="00D2389E">
            <w:pPr>
              <w:spacing w:line="250" w:lineRule="exact"/>
              <w:ind w:firstLineChars="215" w:firstLine="43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普通班接受巡迴輔導</w:t>
            </w:r>
          </w:p>
          <w:p w14:paraId="3CFBD2AB" w14:textId="77777777" w:rsidR="00781F26" w:rsidRPr="00E248AE" w:rsidRDefault="00781F26" w:rsidP="00D2389E">
            <w:pPr>
              <w:tabs>
                <w:tab w:val="left" w:pos="463"/>
                <w:tab w:val="left" w:pos="823"/>
              </w:tabs>
              <w:adjustRightInd w:val="0"/>
              <w:snapToGrid w:val="0"/>
              <w:spacing w:line="250" w:lineRule="exact"/>
              <w:ind w:firstLineChars="215" w:firstLine="430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 xml:space="preserve">□分散式資源班  </w:t>
            </w:r>
          </w:p>
          <w:p w14:paraId="23CDCE61" w14:textId="77777777" w:rsidR="00781F26" w:rsidRPr="00E248AE" w:rsidRDefault="00781F26" w:rsidP="00D2389E">
            <w:pPr>
              <w:tabs>
                <w:tab w:val="left" w:pos="463"/>
                <w:tab w:val="left" w:pos="823"/>
              </w:tabs>
              <w:adjustRightInd w:val="0"/>
              <w:snapToGrid w:val="0"/>
              <w:spacing w:line="250" w:lineRule="exact"/>
              <w:ind w:firstLineChars="215" w:firstLine="430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□集中式特殊教育班</w:t>
            </w:r>
          </w:p>
          <w:p w14:paraId="10713989" w14:textId="416C6781" w:rsidR="00781F26" w:rsidRPr="00E248AE" w:rsidRDefault="00781F26" w:rsidP="00D2389E">
            <w:pPr>
              <w:spacing w:line="250" w:lineRule="exact"/>
              <w:ind w:firstLineChars="71" w:firstLine="142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E248AE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E248AE">
              <w:rPr>
                <w:rFonts w:ascii="標楷體" w:eastAsia="標楷體" w:hAnsi="標楷體" w:hint="eastAsia"/>
                <w:sz w:val="20"/>
                <w:szCs w:val="20"/>
              </w:rPr>
              <w:t>在家教育</w:t>
            </w: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F88F" w14:textId="77777777" w:rsidR="005E4048" w:rsidRPr="00E248AE" w:rsidRDefault="005E4048" w:rsidP="00D2389E">
            <w:pPr>
              <w:spacing w:line="25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鑑定類別</w:t>
            </w:r>
          </w:p>
        </w:tc>
        <w:tc>
          <w:tcPr>
            <w:tcW w:w="142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D248433" w14:textId="77777777" w:rsidR="005E4048" w:rsidRPr="00E248AE" w:rsidRDefault="005E4048" w:rsidP="00D2389E">
            <w:pPr>
              <w:spacing w:line="25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E248AE" w:rsidRPr="00E248AE" w14:paraId="478B4E0A" w14:textId="77777777">
        <w:trPr>
          <w:cantSplit/>
          <w:trHeight w:val="421"/>
        </w:trPr>
        <w:tc>
          <w:tcPr>
            <w:tcW w:w="735" w:type="dxa"/>
            <w:gridSpan w:val="4"/>
            <w:vMerge/>
            <w:tcBorders>
              <w:left w:val="thinThickSmallGap" w:sz="24" w:space="0" w:color="auto"/>
              <w:right w:val="nil"/>
            </w:tcBorders>
            <w:vAlign w:val="center"/>
          </w:tcPr>
          <w:p w14:paraId="257EEB57" w14:textId="77777777" w:rsidR="005E4048" w:rsidRPr="00E248AE" w:rsidRDefault="005E4048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913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172D18" w14:textId="77777777" w:rsidR="005E4048" w:rsidRPr="00E248AE" w:rsidRDefault="005E4048" w:rsidP="00D2389E">
            <w:pPr>
              <w:spacing w:line="250" w:lineRule="exact"/>
              <w:jc w:val="center"/>
              <w:rPr>
                <w:rFonts w:ascii="新細明體" w:eastAsia="標楷體" w:hAnsi="新細明體"/>
                <w:sz w:val="20"/>
                <w:szCs w:val="20"/>
              </w:rPr>
            </w:pPr>
          </w:p>
        </w:tc>
        <w:tc>
          <w:tcPr>
            <w:tcW w:w="7200" w:type="dxa"/>
            <w:gridSpan w:val="2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29A5F2" w14:textId="77777777" w:rsidR="005E4048" w:rsidRPr="00E248AE" w:rsidRDefault="005E4048" w:rsidP="00D2389E">
            <w:pPr>
              <w:tabs>
                <w:tab w:val="left" w:pos="463"/>
                <w:tab w:val="left" w:pos="823"/>
              </w:tabs>
              <w:adjustRightInd w:val="0"/>
              <w:snapToGrid w:val="0"/>
              <w:spacing w:line="25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6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thinThickSmallGap" w:sz="24" w:space="0" w:color="auto"/>
            </w:tcBorders>
          </w:tcPr>
          <w:p w14:paraId="75CFFF8A" w14:textId="77777777" w:rsidR="005E4048" w:rsidRPr="00E248AE" w:rsidRDefault="005E4048" w:rsidP="00D2389E">
            <w:pPr>
              <w:spacing w:line="25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proofErr w:type="gramStart"/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鑑</w:t>
            </w:r>
            <w:proofErr w:type="gramEnd"/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輔會核章</w:t>
            </w:r>
          </w:p>
        </w:tc>
      </w:tr>
      <w:tr w:rsidR="00E248AE" w:rsidRPr="00E248AE" w14:paraId="45072CC2" w14:textId="77777777">
        <w:trPr>
          <w:cantSplit/>
          <w:trHeight w:val="364"/>
        </w:trPr>
        <w:tc>
          <w:tcPr>
            <w:tcW w:w="735" w:type="dxa"/>
            <w:gridSpan w:val="4"/>
            <w:vMerge/>
            <w:tcBorders>
              <w:left w:val="thinThickSmallGap" w:sz="24" w:space="0" w:color="auto"/>
              <w:right w:val="nil"/>
            </w:tcBorders>
            <w:vAlign w:val="center"/>
          </w:tcPr>
          <w:p w14:paraId="463DA7AE" w14:textId="77777777" w:rsidR="005E4048" w:rsidRPr="00E248AE" w:rsidRDefault="005E4048" w:rsidP="00D2389E">
            <w:pPr>
              <w:spacing w:line="25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913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69414" w14:textId="0FFBCEA8" w:rsidR="005E4048" w:rsidRPr="00E248AE" w:rsidRDefault="00420D90" w:rsidP="00D2389E">
            <w:pPr>
              <w:spacing w:line="250" w:lineRule="exact"/>
              <w:jc w:val="center"/>
              <w:rPr>
                <w:rFonts w:ascii="新細明體" w:eastAsia="標楷體" w:hAnsi="新細明體"/>
                <w:sz w:val="20"/>
                <w:szCs w:val="20"/>
              </w:rPr>
            </w:pPr>
            <w:r w:rsidRPr="00E248AE">
              <w:rPr>
                <w:rFonts w:ascii="標楷體" w:eastAsia="標楷體" w:hint="eastAsia"/>
                <w:sz w:val="20"/>
                <w:szCs w:val="20"/>
              </w:rPr>
              <w:t>支持</w:t>
            </w:r>
            <w:r w:rsidR="005E4048" w:rsidRPr="00E248AE">
              <w:rPr>
                <w:rFonts w:ascii="標楷體" w:eastAsia="標楷體" w:hint="eastAsia"/>
                <w:sz w:val="20"/>
                <w:szCs w:val="20"/>
              </w:rPr>
              <w:t>服務建議事項</w:t>
            </w:r>
          </w:p>
        </w:tc>
        <w:tc>
          <w:tcPr>
            <w:tcW w:w="7200" w:type="dxa"/>
            <w:gridSpan w:val="2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027BA341" w14:textId="77777777" w:rsidR="005E4048" w:rsidRPr="00E248AE" w:rsidRDefault="005E4048" w:rsidP="00D2389E">
            <w:pPr>
              <w:spacing w:line="250" w:lineRule="exact"/>
              <w:jc w:val="both"/>
              <w:rPr>
                <w:rFonts w:eastAsia="標楷體"/>
                <w:sz w:val="20"/>
                <w:szCs w:val="20"/>
              </w:rPr>
            </w:pPr>
            <w:r w:rsidRPr="00E248AE">
              <w:rPr>
                <w:rFonts w:ascii="新細明體" w:eastAsia="標楷體" w:hAnsi="新細明體" w:hint="eastAsia"/>
                <w:bCs/>
                <w:sz w:val="20"/>
                <w:szCs w:val="20"/>
              </w:rPr>
              <w:t>□建議□</w:t>
            </w:r>
            <w:r w:rsidRPr="00E248AE">
              <w:rPr>
                <w:rFonts w:ascii="標楷體" w:eastAsia="標楷體" w:hint="eastAsia"/>
                <w:sz w:val="20"/>
                <w:szCs w:val="20"/>
              </w:rPr>
              <w:t>專業團隊服務</w:t>
            </w:r>
            <w:r w:rsidRPr="00E248AE">
              <w:rPr>
                <w:rFonts w:ascii="標楷體" w:eastAsia="標楷體" w:hAnsi="標楷體" w:hint="eastAsia"/>
                <w:spacing w:val="-20"/>
                <w:sz w:val="20"/>
                <w:szCs w:val="20"/>
              </w:rPr>
              <w:t xml:space="preserve">（物理、職能、語言） </w:t>
            </w:r>
            <w:r w:rsidRPr="00E248AE">
              <w:rPr>
                <w:rFonts w:ascii="標楷體" w:eastAsia="標楷體" w:hint="eastAsia"/>
                <w:sz w:val="20"/>
                <w:szCs w:val="20"/>
              </w:rPr>
              <w:t>□教育輔助器材□</w:t>
            </w:r>
            <w:r w:rsidRPr="00E248AE">
              <w:rPr>
                <w:rFonts w:eastAsia="標楷體" w:hint="eastAsia"/>
                <w:sz w:val="20"/>
                <w:szCs w:val="20"/>
              </w:rPr>
              <w:t>交通服務</w:t>
            </w:r>
          </w:p>
          <w:p w14:paraId="5C329BE0" w14:textId="77777777" w:rsidR="005E4048" w:rsidRPr="00E248AE" w:rsidRDefault="005E4048" w:rsidP="00D2389E">
            <w:pPr>
              <w:spacing w:line="250" w:lineRule="exact"/>
              <w:jc w:val="both"/>
              <w:rPr>
                <w:rFonts w:ascii="新細明體" w:eastAsia="標楷體" w:hAnsi="新細明體"/>
                <w:bCs/>
                <w:sz w:val="20"/>
                <w:szCs w:val="20"/>
              </w:rPr>
            </w:pPr>
            <w:r w:rsidRPr="00E248AE">
              <w:rPr>
                <w:rFonts w:eastAsia="標楷體" w:hint="eastAsia"/>
                <w:sz w:val="20"/>
                <w:szCs w:val="20"/>
              </w:rPr>
              <w:t xml:space="preserve">             </w:t>
            </w:r>
            <w:r w:rsidRPr="00E248AE">
              <w:rPr>
                <w:rFonts w:ascii="標楷體" w:eastAsia="標楷體" w:hint="eastAsia"/>
                <w:sz w:val="20"/>
                <w:szCs w:val="20"/>
              </w:rPr>
              <w:t xml:space="preserve">□無障礙環境 </w:t>
            </w:r>
            <w:r w:rsidRPr="00E248AE">
              <w:rPr>
                <w:rFonts w:eastAsia="標楷體" w:hint="eastAsia"/>
                <w:sz w:val="20"/>
                <w:szCs w:val="20"/>
              </w:rPr>
              <w:t>□調整評量方式</w:t>
            </w:r>
            <w:r w:rsidRPr="00E248AE">
              <w:rPr>
                <w:rFonts w:eastAsia="標楷體" w:hint="eastAsia"/>
                <w:sz w:val="20"/>
                <w:szCs w:val="20"/>
              </w:rPr>
              <w:t xml:space="preserve">  </w:t>
            </w:r>
            <w:r w:rsidRPr="00E248AE">
              <w:rPr>
                <w:rFonts w:eastAsia="標楷體" w:hint="eastAsia"/>
                <w:sz w:val="20"/>
                <w:szCs w:val="20"/>
              </w:rPr>
              <w:t>□其他</w:t>
            </w:r>
          </w:p>
        </w:tc>
        <w:tc>
          <w:tcPr>
            <w:tcW w:w="1967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thinThickSmallGap" w:sz="24" w:space="0" w:color="auto"/>
            </w:tcBorders>
            <w:vAlign w:val="center"/>
          </w:tcPr>
          <w:p w14:paraId="1C92C11D" w14:textId="77777777" w:rsidR="005E4048" w:rsidRPr="00E248AE" w:rsidRDefault="005E4048" w:rsidP="00D2389E">
            <w:pPr>
              <w:spacing w:line="25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E248AE" w:rsidRPr="00E248AE" w14:paraId="4E1E321A" w14:textId="77777777">
        <w:trPr>
          <w:cantSplit/>
          <w:trHeight w:val="75"/>
        </w:trPr>
        <w:tc>
          <w:tcPr>
            <w:tcW w:w="735" w:type="dxa"/>
            <w:gridSpan w:val="4"/>
            <w:vMerge/>
            <w:tcBorders>
              <w:left w:val="thinThickSmallGap" w:sz="24" w:space="0" w:color="auto"/>
              <w:bottom w:val="thinThickSmallGap" w:sz="24" w:space="0" w:color="auto"/>
              <w:right w:val="nil"/>
            </w:tcBorders>
            <w:vAlign w:val="center"/>
          </w:tcPr>
          <w:p w14:paraId="3F4CE34C" w14:textId="77777777" w:rsidR="005E4048" w:rsidRPr="00E248AE" w:rsidRDefault="005E4048" w:rsidP="00D2389E">
            <w:pPr>
              <w:spacing w:line="25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913" w:type="dxa"/>
            <w:gridSpan w:val="3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03B8A5C4" w14:textId="77777777" w:rsidR="005E4048" w:rsidRPr="00E248AE" w:rsidRDefault="005E4048" w:rsidP="00D2389E">
            <w:pPr>
              <w:spacing w:line="25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7200" w:type="dxa"/>
            <w:gridSpan w:val="22"/>
            <w:vMerge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5DBC0ACC" w14:textId="77777777" w:rsidR="005E4048" w:rsidRPr="00E248AE" w:rsidRDefault="005E4048" w:rsidP="00D2389E">
            <w:pPr>
              <w:spacing w:line="250" w:lineRule="exact"/>
              <w:rPr>
                <w:rFonts w:ascii="新細明體" w:eastAsia="標楷體" w:hAnsi="新細明體"/>
                <w:bCs/>
                <w:sz w:val="20"/>
                <w:szCs w:val="20"/>
              </w:rPr>
            </w:pPr>
          </w:p>
        </w:tc>
        <w:tc>
          <w:tcPr>
            <w:tcW w:w="1967" w:type="dxa"/>
            <w:gridSpan w:val="2"/>
            <w:tcBorders>
              <w:top w:val="single" w:sz="2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11F70F9A" w14:textId="77777777" w:rsidR="005E4048" w:rsidRPr="00E248AE" w:rsidRDefault="005E4048" w:rsidP="00D2389E">
            <w:pPr>
              <w:spacing w:line="250" w:lineRule="exac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新細明體" w:eastAsia="標楷體" w:hAnsi="新細明體" w:hint="eastAsia"/>
                <w:b/>
                <w:sz w:val="20"/>
                <w:szCs w:val="20"/>
              </w:rPr>
              <w:t>鑑定日期：</w:t>
            </w:r>
          </w:p>
        </w:tc>
      </w:tr>
    </w:tbl>
    <w:p w14:paraId="77750142" w14:textId="77777777" w:rsidR="00DB4690" w:rsidRPr="00E248AE" w:rsidRDefault="00DB4690">
      <w:pPr>
        <w:pStyle w:val="a7"/>
        <w:jc w:val="left"/>
        <w:rPr>
          <w:b w:val="0"/>
          <w:bCs/>
          <w:sz w:val="24"/>
          <w:u w:val="none"/>
        </w:rPr>
      </w:pPr>
    </w:p>
    <w:tbl>
      <w:tblPr>
        <w:tblpPr w:leftFromText="180" w:rightFromText="180" w:vertAnchor="text" w:horzAnchor="margin" w:tblpY="79"/>
        <w:tblW w:w="108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2631"/>
        <w:gridCol w:w="317"/>
        <w:gridCol w:w="140"/>
        <w:gridCol w:w="3527"/>
        <w:gridCol w:w="1128"/>
        <w:gridCol w:w="2545"/>
      </w:tblGrid>
      <w:tr w:rsidR="00E248AE" w:rsidRPr="00E248AE" w14:paraId="4355F95A" w14:textId="77777777">
        <w:trPr>
          <w:trHeight w:val="630"/>
        </w:trPr>
        <w:tc>
          <w:tcPr>
            <w:tcW w:w="1082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BE3DCE" w14:textId="77777777" w:rsidR="00472751" w:rsidRPr="00E248AE" w:rsidRDefault="00472751" w:rsidP="00013A53">
            <w:pPr>
              <w:pStyle w:val="a5"/>
              <w:spacing w:after="0"/>
              <w:rPr>
                <w:kern w:val="0"/>
              </w:rPr>
            </w:pPr>
            <w:bookmarkStart w:id="1" w:name="_Toc145952161"/>
            <w:r w:rsidRPr="00E248AE">
              <w:rPr>
                <w:rFonts w:hint="eastAsia"/>
                <w:kern w:val="0"/>
              </w:rPr>
              <w:t>屏東縣國民教育階段身心障礙學生延長修業年限</w:t>
            </w:r>
            <w:bookmarkEnd w:id="1"/>
          </w:p>
        </w:tc>
      </w:tr>
      <w:tr w:rsidR="00E248AE" w:rsidRPr="00E248AE" w14:paraId="7BDD2C27" w14:textId="77777777">
        <w:trPr>
          <w:trHeight w:val="620"/>
        </w:trPr>
        <w:tc>
          <w:tcPr>
            <w:tcW w:w="108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BD2A7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</w:rPr>
            </w:pPr>
            <w:r w:rsidRPr="00E248AE">
              <w:rPr>
                <w:rFonts w:ascii="標楷體" w:eastAsia="標楷體" w:hAnsi="標楷體" w:hint="eastAsia"/>
                <w:b/>
                <w:sz w:val="32"/>
                <w:szCs w:val="32"/>
              </w:rPr>
              <w:t>個案評估表</w:t>
            </w:r>
          </w:p>
        </w:tc>
      </w:tr>
      <w:tr w:rsidR="00E248AE" w:rsidRPr="00E248AE" w14:paraId="0F13B2D3" w14:textId="77777777">
        <w:trPr>
          <w:trHeight w:val="495"/>
        </w:trPr>
        <w:tc>
          <w:tcPr>
            <w:tcW w:w="34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F3CC0D" w14:textId="77777777" w:rsidR="00472751" w:rsidRPr="00E248AE" w:rsidRDefault="00472751">
            <w:pPr>
              <w:rPr>
                <w:rFonts w:ascii="標楷體" w:eastAsia="標楷體" w:hAnsi="標楷體" w:cs="新細明體"/>
                <w:b/>
                <w:bCs/>
                <w:sz w:val="28"/>
                <w:szCs w:val="28"/>
              </w:rPr>
            </w:pPr>
            <w:r w:rsidRPr="00E248AE">
              <w:rPr>
                <w:rFonts w:ascii="標楷體" w:eastAsia="標楷體" w:hAnsi="標楷體" w:cs="新細明體" w:hint="eastAsia"/>
                <w:b/>
                <w:bCs/>
                <w:sz w:val="28"/>
                <w:szCs w:val="28"/>
              </w:rPr>
              <w:t>學校：</w:t>
            </w:r>
          </w:p>
        </w:tc>
        <w:tc>
          <w:tcPr>
            <w:tcW w:w="3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E8008B" w14:textId="77777777" w:rsidR="00472751" w:rsidRPr="00E248AE" w:rsidRDefault="00472751">
            <w:pPr>
              <w:rPr>
                <w:rFonts w:ascii="標楷體" w:eastAsia="標楷體" w:hAnsi="標楷體" w:cs="新細明體"/>
                <w:b/>
                <w:bCs/>
                <w:sz w:val="28"/>
                <w:szCs w:val="28"/>
              </w:rPr>
            </w:pPr>
            <w:r w:rsidRPr="00E248AE">
              <w:rPr>
                <w:rFonts w:ascii="標楷體" w:eastAsia="標楷體" w:hAnsi="標楷體" w:cs="新細明體" w:hint="eastAsia"/>
                <w:b/>
                <w:bCs/>
                <w:sz w:val="28"/>
                <w:szCs w:val="28"/>
              </w:rPr>
              <w:t xml:space="preserve">學生姓名：                                                              </w:t>
            </w:r>
          </w:p>
        </w:tc>
        <w:tc>
          <w:tcPr>
            <w:tcW w:w="36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6984AC" w14:textId="77777777" w:rsidR="00472751" w:rsidRPr="00E248AE" w:rsidRDefault="00472751">
            <w:pPr>
              <w:rPr>
                <w:rFonts w:ascii="標楷體" w:eastAsia="標楷體" w:hAnsi="標楷體" w:cs="新細明體"/>
                <w:b/>
                <w:bCs/>
                <w:sz w:val="28"/>
                <w:szCs w:val="28"/>
              </w:rPr>
            </w:pPr>
            <w:r w:rsidRPr="00E248AE">
              <w:rPr>
                <w:rFonts w:ascii="標楷體" w:eastAsia="標楷體" w:hAnsi="標楷體" w:cs="新細明體" w:hint="eastAsia"/>
                <w:b/>
                <w:bCs/>
                <w:sz w:val="28"/>
                <w:szCs w:val="28"/>
              </w:rPr>
              <w:t>個案評估人：</w:t>
            </w:r>
          </w:p>
        </w:tc>
      </w:tr>
      <w:tr w:rsidR="00E248AE" w:rsidRPr="00E248AE" w14:paraId="5C2CEA0C" w14:textId="77777777">
        <w:trPr>
          <w:trHeight w:val="570"/>
        </w:trPr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BFF158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E248AE">
              <w:rPr>
                <w:rFonts w:ascii="標楷體" w:eastAsia="標楷體" w:hAnsi="標楷體" w:cs="新細明體" w:hint="eastAsia"/>
                <w:sz w:val="28"/>
                <w:szCs w:val="28"/>
              </w:rPr>
              <w:t>項目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B9A6249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E248AE">
              <w:rPr>
                <w:rFonts w:ascii="標楷體" w:eastAsia="標楷體" w:hAnsi="標楷體" w:cs="新細明體" w:hint="eastAsia"/>
                <w:sz w:val="28"/>
                <w:szCs w:val="28"/>
              </w:rPr>
              <w:t>現況能力分析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94F88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E248AE">
              <w:rPr>
                <w:rFonts w:ascii="標楷體" w:eastAsia="標楷體" w:hAnsi="標楷體" w:cs="新細明體" w:hint="eastAsia"/>
                <w:sz w:val="28"/>
                <w:szCs w:val="28"/>
              </w:rPr>
              <w:t>備註</w:t>
            </w:r>
          </w:p>
        </w:tc>
      </w:tr>
      <w:tr w:rsidR="00E248AE" w:rsidRPr="00E248AE" w14:paraId="495E2691" w14:textId="77777777">
        <w:trPr>
          <w:trHeight w:val="1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21BBFCD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一、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9F576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認知能力</w:t>
            </w: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（記憶、 理解、推理、注意力等）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66A8F7A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F0C78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E248AE" w:rsidRPr="00E248AE" w14:paraId="3C63577C" w14:textId="77777777">
        <w:trPr>
          <w:trHeight w:val="1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BFA73C0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二、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755E2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溝通能力</w:t>
            </w: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（語言理解、 語言表達、語言發展等）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FE67D5D" w14:textId="77777777" w:rsidR="00472751" w:rsidRPr="00E248AE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456D0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E248AE" w:rsidRPr="00E248AE" w14:paraId="7371E1A7" w14:textId="77777777">
        <w:trPr>
          <w:trHeight w:val="1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A1FF581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三、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1A3E50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學業能力</w:t>
            </w: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（語文、 閱讀、書寫、數學等）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4D564D8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A8DE2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E248AE" w:rsidRPr="00E248AE" w14:paraId="22F8B981" w14:textId="77777777">
        <w:trPr>
          <w:trHeight w:val="1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2EAB99A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四、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F458D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生活自理能力</w:t>
            </w: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（飲食、入廁、盥洗、購物、穿脫衣服、上下學能力等）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D7C0EC2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F0ED3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E248AE" w:rsidRPr="00E248AE" w14:paraId="79AB4351" w14:textId="77777777">
        <w:trPr>
          <w:trHeight w:val="1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AF13F4A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五、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5C0EA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社會化及情緒行為能力</w:t>
            </w: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（人際關係、 情緒管理、行為問題等）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196B257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48B92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E248AE" w:rsidRPr="00E248AE" w14:paraId="6391DC16" w14:textId="77777777">
        <w:trPr>
          <w:trHeight w:val="14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A426E31" w14:textId="77777777" w:rsidR="00472751" w:rsidRPr="00E248AE" w:rsidRDefault="00472751">
            <w:pPr>
              <w:jc w:val="both"/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六、</w:t>
            </w:r>
          </w:p>
        </w:tc>
        <w:tc>
          <w:tcPr>
            <w:tcW w:w="2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A19B5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特殊行為及學習限制</w:t>
            </w:r>
          </w:p>
        </w:tc>
        <w:tc>
          <w:tcPr>
            <w:tcW w:w="5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A08E84E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4D0FA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E248AE" w:rsidRPr="00E248AE" w14:paraId="7B767F53" w14:textId="77777777">
        <w:trPr>
          <w:cantSplit/>
          <w:trHeight w:val="3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</w:tcPr>
          <w:p w14:paraId="6DB52CF4" w14:textId="77777777" w:rsidR="00472751" w:rsidRPr="00E248AE" w:rsidRDefault="00472751">
            <w:pPr>
              <w:jc w:val="both"/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七、</w:t>
            </w:r>
          </w:p>
        </w:tc>
        <w:tc>
          <w:tcPr>
            <w:tcW w:w="263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14:paraId="5A8A7B3C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綜合評估個案優弱勢能力</w:t>
            </w:r>
          </w:p>
        </w:tc>
        <w:tc>
          <w:tcPr>
            <w:tcW w:w="4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A68A89" w14:textId="77777777" w:rsidR="00472751" w:rsidRPr="00E248AE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(1)</w:t>
            </w:r>
          </w:p>
        </w:tc>
        <w:tc>
          <w:tcPr>
            <w:tcW w:w="46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491D6629" w14:textId="77777777" w:rsidR="00472751" w:rsidRPr="00E248AE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建立人際關係能力□良好□尚可□差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7E51C2C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E248AE" w:rsidRPr="00E248AE" w14:paraId="15E63A5C" w14:textId="77777777">
        <w:trPr>
          <w:cantSplit/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BFF8DF7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5F5E51D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38611" w14:textId="77777777" w:rsidR="00472751" w:rsidRPr="00E248AE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(2)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761B0FAA" w14:textId="77777777" w:rsidR="00472751" w:rsidRPr="00E248AE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情緒控制能力□良好□尚可□差</w:t>
            </w: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734F6A1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E248AE" w:rsidRPr="00E248AE" w14:paraId="7A4DAAAA" w14:textId="77777777">
        <w:trPr>
          <w:cantSplit/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C5993EB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38C7690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D4422" w14:textId="77777777" w:rsidR="00472751" w:rsidRPr="00E248AE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(3)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681BB3AD" w14:textId="77777777" w:rsidR="00472751" w:rsidRPr="00E248AE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個人疾病認識能力□良好□尚可□差</w:t>
            </w: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09C8E033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E248AE" w:rsidRPr="00E248AE" w14:paraId="130234DA" w14:textId="77777777">
        <w:trPr>
          <w:cantSplit/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099270F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E7C221F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5D787" w14:textId="77777777" w:rsidR="00472751" w:rsidRPr="00E248AE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(4)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3B9A2ED5" w14:textId="77777777" w:rsidR="00472751" w:rsidRPr="00E248AE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解決問題及處理狀況能力□良好□尚可□差</w:t>
            </w: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5038496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E248AE" w:rsidRPr="00E248AE" w14:paraId="30E70064" w14:textId="77777777">
        <w:trPr>
          <w:cantSplit/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6B2582D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2ED8D0B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8988B" w14:textId="77777777" w:rsidR="00472751" w:rsidRPr="00E248AE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(5)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0210D328" w14:textId="77777777" w:rsidR="00472751" w:rsidRPr="00E248AE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尋求資源能力□良好□尚可□差</w:t>
            </w: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A816405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E248AE" w:rsidRPr="00E248AE" w14:paraId="70A6A08A" w14:textId="77777777">
        <w:trPr>
          <w:cantSplit/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06CE60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80EBF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CCA6F01" w14:textId="77777777" w:rsidR="00472751" w:rsidRPr="00E248AE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(6)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right w:val="single" w:sz="4" w:space="0" w:color="000000"/>
            </w:tcBorders>
            <w:noWrap/>
            <w:vAlign w:val="center"/>
          </w:tcPr>
          <w:p w14:paraId="2D116D5B" w14:textId="77777777" w:rsidR="00472751" w:rsidRPr="00E248AE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支持系統資源□良好□尚可□差</w:t>
            </w:r>
          </w:p>
        </w:tc>
        <w:tc>
          <w:tcPr>
            <w:tcW w:w="254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109CF66E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</w:tr>
      <w:tr w:rsidR="00E248AE" w:rsidRPr="00E248AE" w14:paraId="5A7E16F0" w14:textId="77777777">
        <w:trPr>
          <w:cantSplit/>
          <w:trHeight w:val="58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369D262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DB8C401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4444425D" w14:textId="77777777" w:rsidR="00472751" w:rsidRPr="00E248AE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(7)</w:t>
            </w:r>
          </w:p>
        </w:tc>
        <w:tc>
          <w:tcPr>
            <w:tcW w:w="4655" w:type="dxa"/>
            <w:gridSpan w:val="2"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14:paraId="09B2C820" w14:textId="77777777" w:rsidR="00472751" w:rsidRPr="00E248AE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家人的互動與關懷□良好□雖有衝突但</w:t>
            </w:r>
            <w:proofErr w:type="gramStart"/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尚能維</w:t>
            </w:r>
            <w:proofErr w:type="gramEnd"/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            持和諧關係□差</w:t>
            </w:r>
          </w:p>
        </w:tc>
        <w:tc>
          <w:tcPr>
            <w:tcW w:w="2545" w:type="dxa"/>
            <w:tcBorders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AB41B0A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 xml:space="preserve">　</w:t>
            </w:r>
          </w:p>
        </w:tc>
      </w:tr>
      <w:tr w:rsidR="00E248AE" w:rsidRPr="00E248AE" w14:paraId="74ECA7EB" w14:textId="77777777">
        <w:trPr>
          <w:cantSplit/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242D9E4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263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9ADDE76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3C3E84" w14:textId="77777777" w:rsidR="00472751" w:rsidRPr="00E248AE" w:rsidRDefault="00472751" w:rsidP="00A816D9">
            <w:pPr>
              <w:spacing w:line="240" w:lineRule="atLeas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(8)</w:t>
            </w:r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8372C23" w14:textId="77777777" w:rsidR="00472751" w:rsidRPr="00E248AE" w:rsidRDefault="00472751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家庭經濟狀況□一般戶□</w:t>
            </w:r>
            <w:proofErr w:type="gramStart"/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中低戶收入</w:t>
            </w:r>
            <w:proofErr w:type="gramEnd"/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□低收入戶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520EA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 xml:space="preserve">　</w:t>
            </w:r>
          </w:p>
        </w:tc>
      </w:tr>
    </w:tbl>
    <w:p w14:paraId="35F2C654" w14:textId="77777777" w:rsidR="00472751" w:rsidRPr="00E248AE" w:rsidRDefault="00472751">
      <w:pPr>
        <w:pStyle w:val="a7"/>
        <w:jc w:val="left"/>
        <w:rPr>
          <w:b w:val="0"/>
          <w:bCs/>
          <w:sz w:val="24"/>
          <w:u w:val="none"/>
        </w:rPr>
      </w:pPr>
    </w:p>
    <w:p w14:paraId="3DAF43FB" w14:textId="77777777" w:rsidR="00472751" w:rsidRPr="00E248AE" w:rsidRDefault="00472751">
      <w:pPr>
        <w:pStyle w:val="a7"/>
        <w:jc w:val="left"/>
        <w:rPr>
          <w:b w:val="0"/>
          <w:bCs/>
          <w:sz w:val="24"/>
          <w:u w:val="none"/>
        </w:rPr>
      </w:pPr>
    </w:p>
    <w:p w14:paraId="07CFC842" w14:textId="77777777" w:rsidR="00472751" w:rsidRPr="00E248AE" w:rsidRDefault="00472751">
      <w:pPr>
        <w:pStyle w:val="a7"/>
        <w:jc w:val="left"/>
        <w:rPr>
          <w:b w:val="0"/>
          <w:bCs/>
          <w:sz w:val="24"/>
          <w:u w:val="none"/>
        </w:rPr>
      </w:pPr>
    </w:p>
    <w:p w14:paraId="494237CF" w14:textId="77777777" w:rsidR="00472751" w:rsidRPr="00E248AE" w:rsidRDefault="00472751">
      <w:pPr>
        <w:pStyle w:val="a7"/>
        <w:jc w:val="left"/>
        <w:rPr>
          <w:b w:val="0"/>
          <w:bCs/>
          <w:sz w:val="24"/>
          <w:u w:val="none"/>
        </w:rPr>
      </w:pPr>
    </w:p>
    <w:tbl>
      <w:tblPr>
        <w:tblpPr w:leftFromText="180" w:rightFromText="180" w:horzAnchor="margin" w:tblpXSpec="center" w:tblpY="537"/>
        <w:tblW w:w="97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7"/>
        <w:gridCol w:w="2718"/>
        <w:gridCol w:w="13"/>
        <w:gridCol w:w="3241"/>
        <w:gridCol w:w="3256"/>
      </w:tblGrid>
      <w:tr w:rsidR="00E248AE" w:rsidRPr="00E248AE" w14:paraId="6F2ED21A" w14:textId="77777777">
        <w:trPr>
          <w:trHeight w:val="615"/>
        </w:trPr>
        <w:tc>
          <w:tcPr>
            <w:tcW w:w="976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63E402" w14:textId="77777777" w:rsidR="00472751" w:rsidRPr="00E248AE" w:rsidRDefault="00472751">
            <w:pPr>
              <w:pStyle w:val="a5"/>
              <w:spacing w:after="0"/>
              <w:rPr>
                <w:rFonts w:ascii="標楷體" w:hAnsi="標楷體" w:cs="新細明體"/>
                <w:bCs/>
                <w:kern w:val="0"/>
                <w:szCs w:val="36"/>
              </w:rPr>
            </w:pPr>
            <w:bookmarkStart w:id="2" w:name="_Toc145952162"/>
            <w:r w:rsidRPr="00E248AE">
              <w:rPr>
                <w:rFonts w:hint="eastAsia"/>
              </w:rPr>
              <w:t>屏東縣國民教育階段身心障礙學生延長修業年限</w:t>
            </w:r>
            <w:bookmarkEnd w:id="2"/>
          </w:p>
        </w:tc>
      </w:tr>
      <w:tr w:rsidR="00E248AE" w:rsidRPr="00E248AE" w14:paraId="7B5BF8E9" w14:textId="77777777">
        <w:trPr>
          <w:trHeight w:val="634"/>
        </w:trPr>
        <w:tc>
          <w:tcPr>
            <w:tcW w:w="976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3F242E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b/>
                <w:bCs/>
                <w:sz w:val="32"/>
                <w:szCs w:val="32"/>
              </w:rPr>
            </w:pPr>
            <w:r w:rsidRPr="00E248AE">
              <w:rPr>
                <w:rFonts w:ascii="標楷體" w:eastAsia="標楷體" w:hAnsi="標楷體" w:hint="eastAsia"/>
                <w:b/>
                <w:sz w:val="32"/>
                <w:szCs w:val="32"/>
              </w:rPr>
              <w:t>學習輔導計畫</w:t>
            </w:r>
          </w:p>
        </w:tc>
      </w:tr>
      <w:tr w:rsidR="00E248AE" w:rsidRPr="00E248AE" w14:paraId="4B6365D4" w14:textId="77777777">
        <w:trPr>
          <w:trHeight w:val="480"/>
        </w:trPr>
        <w:tc>
          <w:tcPr>
            <w:tcW w:w="32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268FAC2" w14:textId="77777777" w:rsidR="00472751" w:rsidRPr="00E248AE" w:rsidRDefault="00472751">
            <w:pPr>
              <w:rPr>
                <w:rFonts w:ascii="標楷體" w:eastAsia="標楷體" w:hAnsi="標楷體" w:cs="新細明體"/>
                <w:b/>
                <w:bCs/>
                <w:sz w:val="28"/>
                <w:szCs w:val="28"/>
              </w:rPr>
            </w:pPr>
            <w:r w:rsidRPr="00E248AE">
              <w:rPr>
                <w:rFonts w:ascii="標楷體" w:eastAsia="標楷體" w:hAnsi="標楷體" w:cs="新細明體" w:hint="eastAsia"/>
                <w:b/>
                <w:bCs/>
                <w:sz w:val="28"/>
                <w:szCs w:val="28"/>
              </w:rPr>
              <w:t>學校：</w:t>
            </w: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0689E8B" w14:textId="77777777" w:rsidR="00472751" w:rsidRPr="00E248AE" w:rsidRDefault="00472751">
            <w:pPr>
              <w:rPr>
                <w:rFonts w:ascii="標楷體" w:eastAsia="標楷體" w:hAnsi="標楷體" w:cs="新細明體"/>
                <w:b/>
                <w:bCs/>
                <w:sz w:val="28"/>
                <w:szCs w:val="28"/>
              </w:rPr>
            </w:pPr>
            <w:r w:rsidRPr="00E248AE">
              <w:rPr>
                <w:rFonts w:ascii="標楷體" w:eastAsia="標楷體" w:hAnsi="標楷體" w:cs="新細明體" w:hint="eastAsia"/>
                <w:b/>
                <w:bCs/>
                <w:sz w:val="28"/>
                <w:szCs w:val="28"/>
              </w:rPr>
              <w:t>學生姓名：</w:t>
            </w: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9731EF" w14:textId="77777777" w:rsidR="00472751" w:rsidRPr="00E248AE" w:rsidRDefault="00472751">
            <w:pPr>
              <w:rPr>
                <w:rFonts w:ascii="標楷體" w:eastAsia="標楷體" w:hAnsi="標楷體" w:cs="新細明體"/>
                <w:b/>
                <w:bCs/>
                <w:sz w:val="28"/>
                <w:szCs w:val="28"/>
              </w:rPr>
            </w:pPr>
            <w:r w:rsidRPr="00E248AE">
              <w:rPr>
                <w:rFonts w:ascii="標楷體" w:eastAsia="標楷體" w:hAnsi="標楷體" w:cs="新細明體" w:hint="eastAsia"/>
                <w:b/>
                <w:bCs/>
                <w:sz w:val="28"/>
                <w:szCs w:val="28"/>
              </w:rPr>
              <w:t>任課老師：</w:t>
            </w:r>
          </w:p>
        </w:tc>
      </w:tr>
      <w:tr w:rsidR="00E248AE" w:rsidRPr="00E248AE" w14:paraId="42662CAB" w14:textId="77777777">
        <w:trPr>
          <w:trHeight w:val="555"/>
        </w:trPr>
        <w:tc>
          <w:tcPr>
            <w:tcW w:w="3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6536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E248AE">
              <w:rPr>
                <w:rFonts w:ascii="標楷體" w:eastAsia="標楷體" w:hAnsi="標楷體" w:cs="新細明體" w:hint="eastAsia"/>
                <w:b/>
                <w:bCs/>
              </w:rPr>
              <w:t>項目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AA59160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E248AE">
              <w:rPr>
                <w:rFonts w:ascii="標楷體" w:eastAsia="標楷體" w:hAnsi="標楷體" w:cs="新細明體" w:hint="eastAsia"/>
                <w:b/>
                <w:bCs/>
              </w:rPr>
              <w:t>未來一年學習目標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CC6D1AA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b/>
                <w:bCs/>
              </w:rPr>
            </w:pPr>
            <w:r w:rsidRPr="00E248AE">
              <w:rPr>
                <w:rFonts w:ascii="標楷體" w:eastAsia="標楷體" w:hAnsi="標楷體" w:cs="新細明體" w:hint="eastAsia"/>
                <w:b/>
                <w:bCs/>
              </w:rPr>
              <w:t>學習輔導內容</w:t>
            </w:r>
          </w:p>
        </w:tc>
      </w:tr>
      <w:tr w:rsidR="00E248AE" w:rsidRPr="00E248AE" w14:paraId="74329989" w14:textId="77777777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4CC61A7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一、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B3317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認知能力</w:t>
            </w: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（記憶、 理解、推理、注意力等）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173B0A8" w14:textId="77777777" w:rsidR="00472751" w:rsidRPr="00E248AE" w:rsidRDefault="00472751">
            <w:pPr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E4CD274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248AE" w:rsidRPr="00E248AE" w14:paraId="1C83406A" w14:textId="77777777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4390991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二、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30CFA0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溝通能力</w:t>
            </w: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（語言理解、 語言表達、語言發展等）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A99FFB3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0F32FF2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248AE" w:rsidRPr="00E248AE" w14:paraId="36D546E9" w14:textId="77777777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24AF2C1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三、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FC48F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學業能力</w:t>
            </w: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（語文、 閱讀、書寫、數學等）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F3471E6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A025721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248AE" w:rsidRPr="00E248AE" w14:paraId="165C8121" w14:textId="77777777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2F0E1BC8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四、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4C97E7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生活自理能力</w:t>
            </w: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（飲食、入廁、盥洗、購物、穿脫衣服、上下學能力等）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46C675D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DC62A95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248AE" w:rsidRPr="00E248AE" w14:paraId="25C06AF5" w14:textId="77777777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5D29126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五、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7478E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社會化及情緒行為能力</w:t>
            </w:r>
            <w:r w:rsidRPr="00E248AE">
              <w:rPr>
                <w:rFonts w:ascii="標楷體" w:eastAsia="標楷體" w:hAnsi="標楷體" w:cs="新細明體" w:hint="eastAsia"/>
                <w:sz w:val="20"/>
                <w:szCs w:val="20"/>
              </w:rPr>
              <w:t>（人際關係、 情緒管理、行為問題等）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A20EA07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BBEE769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248AE" w:rsidRPr="00E248AE" w14:paraId="312397CF" w14:textId="77777777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1D3FB3D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六、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A42E1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感官功能及健康狀況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DC484E8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72BA9F4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E248AE" w:rsidRPr="00E248AE" w14:paraId="47AF39EE" w14:textId="77777777">
        <w:trPr>
          <w:trHeight w:val="156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D83B372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七、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7EEB1" w14:textId="77777777" w:rsidR="00472751" w:rsidRPr="00E248AE" w:rsidRDefault="00472751">
            <w:pPr>
              <w:rPr>
                <w:rFonts w:ascii="標楷體" w:eastAsia="標楷體" w:hAnsi="標楷體" w:cs="新細明體"/>
              </w:rPr>
            </w:pPr>
            <w:r w:rsidRPr="00E248AE">
              <w:rPr>
                <w:rFonts w:ascii="標楷體" w:eastAsia="標楷體" w:hAnsi="標楷體" w:cs="新細明體" w:hint="eastAsia"/>
              </w:rPr>
              <w:t>特殊行為及學習限制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9DC9A58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F1A1BF5" w14:textId="77777777" w:rsidR="00472751" w:rsidRPr="00E248AE" w:rsidRDefault="00472751">
            <w:pPr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</w:tbl>
    <w:p w14:paraId="284E3495" w14:textId="77777777" w:rsidR="00472751" w:rsidRPr="00E248AE" w:rsidRDefault="00472751">
      <w:pPr>
        <w:pStyle w:val="a7"/>
        <w:jc w:val="left"/>
        <w:rPr>
          <w:b w:val="0"/>
          <w:bCs/>
          <w:sz w:val="24"/>
          <w:u w:val="none"/>
        </w:rPr>
      </w:pPr>
    </w:p>
    <w:sectPr w:rsidR="00472751" w:rsidRPr="00E248AE" w:rsidSect="005E4048">
      <w:footerReference w:type="default" r:id="rId7"/>
      <w:type w:val="oddPage"/>
      <w:pgSz w:w="11905" w:h="16837" w:code="9"/>
      <w:pgMar w:top="340" w:right="567" w:bottom="454" w:left="567" w:header="0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33CD2" w14:textId="77777777" w:rsidR="007879B9" w:rsidRDefault="007879B9">
      <w:r>
        <w:separator/>
      </w:r>
    </w:p>
  </w:endnote>
  <w:endnote w:type="continuationSeparator" w:id="0">
    <w:p w14:paraId="536072D3" w14:textId="77777777" w:rsidR="007879B9" w:rsidRDefault="00787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圓體">
    <w:altName w:val="細明體"/>
    <w:charset w:val="88"/>
    <w:family w:val="modern"/>
    <w:pitch w:val="fixed"/>
    <w:sig w:usb0="A000023F" w:usb1="3A4F9C38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粗行楷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Thorndale">
    <w:altName w:val="Times New Roman"/>
    <w:charset w:val="00"/>
    <w:family w:val="roman"/>
    <w:pitch w:val="variable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文鼎中仿">
    <w:altName w:val="細明體"/>
    <w:charset w:val="88"/>
    <w:family w:val="modern"/>
    <w:pitch w:val="fixed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DC0CA" w14:textId="77777777" w:rsidR="00472751" w:rsidRDefault="00472751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6201D">
      <w:rPr>
        <w:rStyle w:val="ae"/>
        <w:noProof/>
      </w:rPr>
      <w:t>2</w:t>
    </w:r>
    <w:r>
      <w:rPr>
        <w:rStyle w:val="ae"/>
      </w:rPr>
      <w:fldChar w:fldCharType="end"/>
    </w:r>
  </w:p>
  <w:p w14:paraId="11E9C73F" w14:textId="77777777" w:rsidR="00472751" w:rsidRDefault="0047275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E20A4" w14:textId="77777777" w:rsidR="007879B9" w:rsidRDefault="007879B9">
      <w:r>
        <w:separator/>
      </w:r>
    </w:p>
  </w:footnote>
  <w:footnote w:type="continuationSeparator" w:id="0">
    <w:p w14:paraId="7CB9C478" w14:textId="77777777" w:rsidR="007879B9" w:rsidRDefault="00787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AB"/>
    <w:multiLevelType w:val="hybridMultilevel"/>
    <w:tmpl w:val="09EE3C32"/>
    <w:lvl w:ilvl="0" w:tplc="02FA69F0">
      <w:start w:val="1"/>
      <w:numFmt w:val="decimal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  <w:lvl w:ilvl="1" w:tplc="9E8A9E7E">
      <w:start w:val="1"/>
      <w:numFmt w:val="bullet"/>
      <w:lvlText w:val="★"/>
      <w:lvlJc w:val="left"/>
      <w:pPr>
        <w:tabs>
          <w:tab w:val="num" w:pos="960"/>
        </w:tabs>
        <w:ind w:left="960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" w15:restartNumberingAfterBreak="0">
    <w:nsid w:val="119526DF"/>
    <w:multiLevelType w:val="hybridMultilevel"/>
    <w:tmpl w:val="2E280FCA"/>
    <w:lvl w:ilvl="0" w:tplc="36F602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782EED2">
      <w:start w:val="1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華康中圓體" w:eastAsia="華康中圓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A1B2364"/>
    <w:multiLevelType w:val="singleLevel"/>
    <w:tmpl w:val="BC881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40"/>
      </w:pPr>
      <w:rPr>
        <w:rFonts w:hint="default"/>
      </w:rPr>
    </w:lvl>
  </w:abstractNum>
  <w:abstractNum w:abstractNumId="3" w15:restartNumberingAfterBreak="0">
    <w:nsid w:val="27FB7806"/>
    <w:multiLevelType w:val="hybridMultilevel"/>
    <w:tmpl w:val="92207514"/>
    <w:lvl w:ilvl="0" w:tplc="CCBE145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b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B7F6E02"/>
    <w:multiLevelType w:val="hybridMultilevel"/>
    <w:tmpl w:val="81CCEBCC"/>
    <w:lvl w:ilvl="0" w:tplc="9A80C7D2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6F103AA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6" w15:restartNumberingAfterBreak="0">
    <w:nsid w:val="3DFF113A"/>
    <w:multiLevelType w:val="hybridMultilevel"/>
    <w:tmpl w:val="3ADA4890"/>
    <w:lvl w:ilvl="0" w:tplc="F026A42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E271A19"/>
    <w:multiLevelType w:val="hybridMultilevel"/>
    <w:tmpl w:val="F17CEA2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D464E9C"/>
    <w:multiLevelType w:val="hybridMultilevel"/>
    <w:tmpl w:val="A1942FCE"/>
    <w:lvl w:ilvl="0" w:tplc="AC8E2F14">
      <w:numFmt w:val="bullet"/>
      <w:suff w:val="space"/>
      <w:lvlText w:val="□"/>
      <w:lvlJc w:val="left"/>
      <w:pPr>
        <w:ind w:left="270" w:hanging="27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55A6045D"/>
    <w:multiLevelType w:val="hybridMultilevel"/>
    <w:tmpl w:val="64E4FC70"/>
    <w:lvl w:ilvl="0" w:tplc="EBB07596">
      <w:start w:val="1"/>
      <w:numFmt w:val="taiwaneseCountingThousand"/>
      <w:lvlText w:val="%1、"/>
      <w:lvlJc w:val="left"/>
      <w:pPr>
        <w:tabs>
          <w:tab w:val="num" w:pos="2000"/>
        </w:tabs>
        <w:ind w:left="20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40"/>
        </w:tabs>
        <w:ind w:left="2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0"/>
        </w:tabs>
        <w:ind w:left="27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00"/>
        </w:tabs>
        <w:ind w:left="32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80"/>
        </w:tabs>
        <w:ind w:left="36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40"/>
        </w:tabs>
        <w:ind w:left="46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20"/>
        </w:tabs>
        <w:ind w:left="51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00"/>
        </w:tabs>
        <w:ind w:left="5600" w:hanging="480"/>
      </w:pPr>
    </w:lvl>
  </w:abstractNum>
  <w:abstractNum w:abstractNumId="10" w15:restartNumberingAfterBreak="0">
    <w:nsid w:val="583F44AF"/>
    <w:multiLevelType w:val="hybridMultilevel"/>
    <w:tmpl w:val="5B2E65F8"/>
    <w:lvl w:ilvl="0" w:tplc="61F2EA9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057233E"/>
    <w:multiLevelType w:val="hybridMultilevel"/>
    <w:tmpl w:val="55D89DC2"/>
    <w:lvl w:ilvl="0" w:tplc="F026A42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6E451058"/>
    <w:multiLevelType w:val="hybridMultilevel"/>
    <w:tmpl w:val="4AC24A4A"/>
    <w:lvl w:ilvl="0" w:tplc="A0485F3E">
      <w:start w:val="3"/>
      <w:numFmt w:val="bullet"/>
      <w:lvlText w:val="□"/>
      <w:lvlJc w:val="left"/>
      <w:pPr>
        <w:tabs>
          <w:tab w:val="num" w:pos="1200"/>
        </w:tabs>
        <w:ind w:left="12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800"/>
        </w:tabs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</w:abstractNum>
  <w:abstractNum w:abstractNumId="13" w15:restartNumberingAfterBreak="0">
    <w:nsid w:val="72951FB8"/>
    <w:multiLevelType w:val="singleLevel"/>
    <w:tmpl w:val="F5B00B66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新細明體" w:eastAsia="新細明體" w:hAnsi="Times New Roman" w:hint="eastAsia"/>
      </w:rPr>
    </w:lvl>
  </w:abstractNum>
  <w:abstractNum w:abstractNumId="14" w15:restartNumberingAfterBreak="0">
    <w:nsid w:val="76BE32F7"/>
    <w:multiLevelType w:val="singleLevel"/>
    <w:tmpl w:val="F4D400A2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7D2B2AEF"/>
    <w:multiLevelType w:val="hybridMultilevel"/>
    <w:tmpl w:val="802A38C8"/>
    <w:lvl w:ilvl="0" w:tplc="3FA60CE2">
      <w:start w:val="9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1520315614">
    <w:abstractNumId w:val="13"/>
  </w:num>
  <w:num w:numId="2" w16cid:durableId="547490761">
    <w:abstractNumId w:val="11"/>
  </w:num>
  <w:num w:numId="3" w16cid:durableId="30886199">
    <w:abstractNumId w:val="6"/>
  </w:num>
  <w:num w:numId="4" w16cid:durableId="1383754338">
    <w:abstractNumId w:val="5"/>
  </w:num>
  <w:num w:numId="5" w16cid:durableId="1954247867">
    <w:abstractNumId w:val="14"/>
  </w:num>
  <w:num w:numId="6" w16cid:durableId="699819030">
    <w:abstractNumId w:val="2"/>
  </w:num>
  <w:num w:numId="7" w16cid:durableId="1784953593">
    <w:abstractNumId w:val="8"/>
  </w:num>
  <w:num w:numId="8" w16cid:durableId="1307902831">
    <w:abstractNumId w:val="1"/>
  </w:num>
  <w:num w:numId="9" w16cid:durableId="1817336449">
    <w:abstractNumId w:val="12"/>
  </w:num>
  <w:num w:numId="10" w16cid:durableId="1700472445">
    <w:abstractNumId w:val="4"/>
  </w:num>
  <w:num w:numId="11" w16cid:durableId="584726326">
    <w:abstractNumId w:val="15"/>
  </w:num>
  <w:num w:numId="12" w16cid:durableId="602423489">
    <w:abstractNumId w:val="0"/>
  </w:num>
  <w:num w:numId="13" w16cid:durableId="1474715574">
    <w:abstractNumId w:val="7"/>
  </w:num>
  <w:num w:numId="14" w16cid:durableId="269511853">
    <w:abstractNumId w:val="9"/>
  </w:num>
  <w:num w:numId="15" w16cid:durableId="279263760">
    <w:abstractNumId w:val="10"/>
  </w:num>
  <w:num w:numId="16" w16cid:durableId="1773932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A53"/>
    <w:rsid w:val="00013A53"/>
    <w:rsid w:val="00017CD9"/>
    <w:rsid w:val="000275E3"/>
    <w:rsid w:val="000313AF"/>
    <w:rsid w:val="00073EEB"/>
    <w:rsid w:val="00083278"/>
    <w:rsid w:val="000A1E7B"/>
    <w:rsid w:val="000A2F26"/>
    <w:rsid w:val="000C51DF"/>
    <w:rsid w:val="0010421A"/>
    <w:rsid w:val="0015458F"/>
    <w:rsid w:val="00181C4D"/>
    <w:rsid w:val="001B37DC"/>
    <w:rsid w:val="001D3F3C"/>
    <w:rsid w:val="002162DB"/>
    <w:rsid w:val="00225543"/>
    <w:rsid w:val="002B1024"/>
    <w:rsid w:val="002B3B58"/>
    <w:rsid w:val="002C0AAB"/>
    <w:rsid w:val="00300F8E"/>
    <w:rsid w:val="00305676"/>
    <w:rsid w:val="00344DB6"/>
    <w:rsid w:val="003723BF"/>
    <w:rsid w:val="003776C8"/>
    <w:rsid w:val="00386720"/>
    <w:rsid w:val="00420D90"/>
    <w:rsid w:val="00441615"/>
    <w:rsid w:val="00442CDB"/>
    <w:rsid w:val="00472751"/>
    <w:rsid w:val="004B044F"/>
    <w:rsid w:val="004C242A"/>
    <w:rsid w:val="004C7456"/>
    <w:rsid w:val="004E6F18"/>
    <w:rsid w:val="004F1DD9"/>
    <w:rsid w:val="00501896"/>
    <w:rsid w:val="005E4048"/>
    <w:rsid w:val="006011FF"/>
    <w:rsid w:val="00603F30"/>
    <w:rsid w:val="00606546"/>
    <w:rsid w:val="00632E41"/>
    <w:rsid w:val="00633FD1"/>
    <w:rsid w:val="006D3CFF"/>
    <w:rsid w:val="00710786"/>
    <w:rsid w:val="00710948"/>
    <w:rsid w:val="00715C4C"/>
    <w:rsid w:val="00781F26"/>
    <w:rsid w:val="007879B9"/>
    <w:rsid w:val="007C43A1"/>
    <w:rsid w:val="007D6C76"/>
    <w:rsid w:val="00830C87"/>
    <w:rsid w:val="0086201D"/>
    <w:rsid w:val="00924529"/>
    <w:rsid w:val="009364A1"/>
    <w:rsid w:val="00952B4C"/>
    <w:rsid w:val="00957BEC"/>
    <w:rsid w:val="009728BA"/>
    <w:rsid w:val="00984C9C"/>
    <w:rsid w:val="009C7610"/>
    <w:rsid w:val="009D1CD2"/>
    <w:rsid w:val="009F197F"/>
    <w:rsid w:val="009F5D84"/>
    <w:rsid w:val="00A816D9"/>
    <w:rsid w:val="00AE0A60"/>
    <w:rsid w:val="00B03505"/>
    <w:rsid w:val="00B137BB"/>
    <w:rsid w:val="00B96F94"/>
    <w:rsid w:val="00BB1179"/>
    <w:rsid w:val="00BD662F"/>
    <w:rsid w:val="00BF7514"/>
    <w:rsid w:val="00C124BC"/>
    <w:rsid w:val="00C16D03"/>
    <w:rsid w:val="00C835A3"/>
    <w:rsid w:val="00CB28B2"/>
    <w:rsid w:val="00CC52DC"/>
    <w:rsid w:val="00CD7406"/>
    <w:rsid w:val="00D0271A"/>
    <w:rsid w:val="00D2389E"/>
    <w:rsid w:val="00D82FDD"/>
    <w:rsid w:val="00D831B5"/>
    <w:rsid w:val="00DA0ADD"/>
    <w:rsid w:val="00DB4690"/>
    <w:rsid w:val="00DF0465"/>
    <w:rsid w:val="00E248AE"/>
    <w:rsid w:val="00E94791"/>
    <w:rsid w:val="00ED2243"/>
    <w:rsid w:val="00F031DA"/>
    <w:rsid w:val="00F10F5B"/>
    <w:rsid w:val="00F159FB"/>
    <w:rsid w:val="00F2424E"/>
    <w:rsid w:val="00F55C59"/>
    <w:rsid w:val="00F66AC4"/>
    <w:rsid w:val="00F951ED"/>
    <w:rsid w:val="00F95E91"/>
    <w:rsid w:val="00FD16DC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A64527"/>
  <w15:docId w15:val="{32F3A7FB-6413-4CC1-A4E5-AE1D21F5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after="120"/>
      <w:jc w:val="center"/>
      <w:outlineLvl w:val="0"/>
    </w:pPr>
    <w:rPr>
      <w:rFonts w:eastAsia="標楷體"/>
      <w:kern w:val="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2">
    <w:name w:val="WW-本文縮排 2"/>
    <w:basedOn w:val="a"/>
    <w:pPr>
      <w:widowControl w:val="0"/>
      <w:suppressAutoHyphens/>
      <w:spacing w:line="0" w:lineRule="atLeast"/>
      <w:ind w:left="1799" w:hanging="1799"/>
      <w:jc w:val="both"/>
    </w:pPr>
    <w:rPr>
      <w:rFonts w:ascii="標楷體" w:eastAsia="標楷體" w:hAnsi="標楷體"/>
      <w:kern w:val="1"/>
      <w:sz w:val="26"/>
      <w:szCs w:val="20"/>
    </w:rPr>
  </w:style>
  <w:style w:type="paragraph" w:customStyle="1" w:styleId="a3">
    <w:name w:val="樣式一"/>
    <w:basedOn w:val="a"/>
    <w:pPr>
      <w:widowControl w:val="0"/>
      <w:jc w:val="center"/>
    </w:pPr>
    <w:rPr>
      <w:rFonts w:ascii="文鼎粗行楷" w:eastAsia="文鼎粗行楷"/>
      <w:kern w:val="2"/>
      <w:sz w:val="40"/>
      <w:szCs w:val="40"/>
    </w:rPr>
  </w:style>
  <w:style w:type="paragraph" w:customStyle="1" w:styleId="a4">
    <w:name w:val="樣式三"/>
    <w:basedOn w:val="a"/>
    <w:pPr>
      <w:widowControl w:val="0"/>
      <w:jc w:val="center"/>
    </w:pPr>
    <w:rPr>
      <w:rFonts w:ascii="標楷體" w:eastAsia="標楷體"/>
      <w:b/>
      <w:bCs/>
      <w:kern w:val="2"/>
      <w:sz w:val="40"/>
    </w:rPr>
  </w:style>
  <w:style w:type="paragraph" w:customStyle="1" w:styleId="a5">
    <w:name w:val="標題一"/>
    <w:basedOn w:val="a"/>
    <w:pPr>
      <w:widowControl w:val="0"/>
      <w:spacing w:after="140"/>
      <w:jc w:val="center"/>
    </w:pPr>
    <w:rPr>
      <w:rFonts w:eastAsia="標楷體"/>
      <w:b/>
      <w:kern w:val="2"/>
      <w:sz w:val="36"/>
    </w:rPr>
  </w:style>
  <w:style w:type="paragraph" w:customStyle="1" w:styleId="a6">
    <w:name w:val="樣式五"/>
    <w:basedOn w:val="a"/>
    <w:pPr>
      <w:widowControl w:val="0"/>
      <w:jc w:val="center"/>
    </w:pPr>
    <w:rPr>
      <w:rFonts w:ascii="標楷體" w:eastAsia="標楷體" w:hAnsi="標楷體"/>
      <w:b/>
      <w:bCs/>
      <w:kern w:val="2"/>
      <w:sz w:val="36"/>
      <w:szCs w:val="36"/>
      <w:u w:val="single"/>
    </w:rPr>
  </w:style>
  <w:style w:type="paragraph" w:customStyle="1" w:styleId="a7">
    <w:name w:val="樣式六"/>
    <w:basedOn w:val="a"/>
    <w:pPr>
      <w:widowControl w:val="0"/>
      <w:snapToGrid w:val="0"/>
      <w:spacing w:line="360" w:lineRule="atLeast"/>
      <w:jc w:val="center"/>
    </w:pPr>
    <w:rPr>
      <w:rFonts w:ascii="標楷體" w:eastAsia="標楷體" w:hAnsi="標楷體"/>
      <w:b/>
      <w:kern w:val="2"/>
      <w:sz w:val="40"/>
      <w:szCs w:val="40"/>
      <w:u w:val="single"/>
    </w:rPr>
  </w:style>
  <w:style w:type="character" w:styleId="a8">
    <w:name w:val="footnote reference"/>
    <w:semiHidden/>
    <w:rPr>
      <w:vertAlign w:val="superscript"/>
    </w:rPr>
  </w:style>
  <w:style w:type="paragraph" w:styleId="a9">
    <w:name w:val="Body Text Indent"/>
    <w:basedOn w:val="a"/>
    <w:pPr>
      <w:widowControl w:val="0"/>
      <w:snapToGrid w:val="0"/>
      <w:spacing w:before="60" w:after="60" w:line="280" w:lineRule="exact"/>
      <w:ind w:left="480" w:hangingChars="200" w:hanging="480"/>
      <w:jc w:val="both"/>
    </w:pPr>
    <w:rPr>
      <w:rFonts w:ascii="標楷體" w:eastAsia="標楷體" w:hAnsi="標楷體"/>
      <w:spacing w:val="-20"/>
      <w:kern w:val="2"/>
      <w:sz w:val="28"/>
    </w:rPr>
  </w:style>
  <w:style w:type="paragraph" w:styleId="aa">
    <w:name w:val="Salutation"/>
    <w:basedOn w:val="a"/>
    <w:next w:val="a"/>
    <w:pPr>
      <w:widowControl w:val="0"/>
    </w:pPr>
    <w:rPr>
      <w:rFonts w:ascii="標楷體" w:eastAsia="標楷體"/>
      <w:kern w:val="2"/>
      <w:szCs w:val="20"/>
    </w:rPr>
  </w:style>
  <w:style w:type="paragraph" w:styleId="ab">
    <w:name w:val="Body Text"/>
    <w:basedOn w:val="a"/>
    <w:pPr>
      <w:widowControl w:val="0"/>
      <w:suppressAutoHyphens/>
      <w:spacing w:after="120"/>
    </w:pPr>
    <w:rPr>
      <w:rFonts w:ascii="Thorndale" w:hAnsi="Thorndale"/>
      <w:color w:val="000000"/>
      <w:szCs w:val="20"/>
    </w:rPr>
  </w:style>
  <w:style w:type="paragraph" w:styleId="ac">
    <w:name w:val="footnote text"/>
    <w:basedOn w:val="a"/>
    <w:semiHidden/>
    <w:pPr>
      <w:widowControl w:val="0"/>
      <w:snapToGrid w:val="0"/>
    </w:pPr>
    <w:rPr>
      <w:kern w:val="2"/>
      <w:sz w:val="20"/>
      <w:szCs w:val="20"/>
    </w:rPr>
  </w:style>
  <w:style w:type="paragraph" w:styleId="ad">
    <w:name w:val="header"/>
    <w:basedOn w:val="a"/>
    <w:pPr>
      <w:widowControl w:val="0"/>
      <w:tabs>
        <w:tab w:val="center" w:pos="4153"/>
        <w:tab w:val="right" w:pos="8306"/>
      </w:tabs>
      <w:snapToGrid w:val="0"/>
    </w:pPr>
    <w:rPr>
      <w:kern w:val="2"/>
      <w:sz w:val="20"/>
      <w:szCs w:val="20"/>
    </w:rPr>
  </w:style>
  <w:style w:type="paragraph" w:styleId="2">
    <w:name w:val="Body Text Indent 2"/>
    <w:basedOn w:val="a"/>
    <w:pPr>
      <w:widowControl w:val="0"/>
      <w:spacing w:line="300" w:lineRule="exact"/>
      <w:ind w:leftChars="133" w:left="1919" w:hangingChars="500" w:hanging="1600"/>
    </w:pPr>
    <w:rPr>
      <w:rFonts w:eastAsia="文鼎粗行楷"/>
      <w:bCs/>
      <w:kern w:val="2"/>
      <w:sz w:val="32"/>
    </w:rPr>
  </w:style>
  <w:style w:type="paragraph" w:styleId="3">
    <w:name w:val="Body Text 3"/>
    <w:basedOn w:val="a"/>
    <w:rPr>
      <w:rFonts w:ascii="標楷體" w:eastAsia="標楷體" w:hAnsi="標楷體"/>
      <w:sz w:val="32"/>
      <w:szCs w:val="40"/>
    </w:rPr>
  </w:style>
  <w:style w:type="paragraph" w:styleId="20">
    <w:name w:val="Body Text 2"/>
    <w:basedOn w:val="a"/>
    <w:pPr>
      <w:widowControl w:val="0"/>
      <w:spacing w:line="400" w:lineRule="exact"/>
    </w:pPr>
    <w:rPr>
      <w:rFonts w:eastAsia="文鼎粗行楷"/>
      <w:bCs/>
      <w:kern w:val="2"/>
      <w:sz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</w:rPr>
  </w:style>
  <w:style w:type="paragraph" w:styleId="30">
    <w:name w:val="Body Text Indent 3"/>
    <w:basedOn w:val="a"/>
    <w:pPr>
      <w:framePr w:hSpace="180" w:wrap="around" w:vAnchor="text" w:hAnchor="text" w:y="1"/>
      <w:widowControl w:val="0"/>
      <w:spacing w:line="300" w:lineRule="exact"/>
      <w:ind w:left="240" w:hangingChars="100" w:hanging="240"/>
      <w:suppressOverlap/>
      <w:jc w:val="both"/>
    </w:pPr>
    <w:rPr>
      <w:rFonts w:ascii="文鼎中仿" w:eastAsia="文鼎中仿" w:hAnsi="Times"/>
      <w:kern w:val="2"/>
    </w:rPr>
  </w:style>
  <w:style w:type="character" w:styleId="ae">
    <w:name w:val="page number"/>
    <w:basedOn w:val="a0"/>
  </w:style>
  <w:style w:type="paragraph" w:styleId="af">
    <w:name w:val="footer"/>
    <w:basedOn w:val="a"/>
    <w:pPr>
      <w:widowControl w:val="0"/>
      <w:tabs>
        <w:tab w:val="center" w:pos="4153"/>
        <w:tab w:val="right" w:pos="8306"/>
      </w:tabs>
      <w:snapToGrid w:val="0"/>
    </w:pPr>
    <w:rPr>
      <w:kern w:val="2"/>
      <w:sz w:val="20"/>
      <w:szCs w:val="20"/>
    </w:rPr>
  </w:style>
  <w:style w:type="paragraph" w:styleId="af0">
    <w:name w:val="Block Text"/>
    <w:basedOn w:val="a"/>
    <w:pPr>
      <w:widowControl w:val="0"/>
      <w:spacing w:line="400" w:lineRule="exact"/>
      <w:ind w:leftChars="75" w:left="180" w:right="240"/>
    </w:pPr>
    <w:rPr>
      <w:rFonts w:eastAsia="標楷體"/>
      <w:bCs/>
      <w:kern w:val="2"/>
      <w:sz w:val="28"/>
    </w:rPr>
  </w:style>
  <w:style w:type="paragraph" w:styleId="af1">
    <w:name w:val="Date"/>
    <w:basedOn w:val="a"/>
    <w:next w:val="a"/>
    <w:pPr>
      <w:widowControl w:val="0"/>
      <w:jc w:val="right"/>
    </w:pPr>
    <w:rPr>
      <w:rFonts w:eastAsia="文鼎中仿"/>
      <w:kern w:val="2"/>
      <w:sz w:val="32"/>
      <w:szCs w:val="20"/>
    </w:rPr>
  </w:style>
  <w:style w:type="paragraph" w:styleId="af2">
    <w:name w:val="Note Heading"/>
    <w:basedOn w:val="a"/>
    <w:next w:val="a"/>
    <w:pPr>
      <w:widowControl w:val="0"/>
      <w:jc w:val="center"/>
    </w:pPr>
    <w:rPr>
      <w:rFonts w:ascii="新細明體"/>
      <w:color w:val="000000"/>
      <w:kern w:val="2"/>
    </w:rPr>
  </w:style>
  <w:style w:type="paragraph" w:customStyle="1" w:styleId="font0">
    <w:name w:val="font0"/>
    <w:basedOn w:val="a"/>
    <w:pPr>
      <w:spacing w:before="100" w:beforeAutospacing="1" w:after="100" w:afterAutospacing="1"/>
    </w:pPr>
    <w:rPr>
      <w:rFonts w:ascii="新細明體" w:hAnsi="Arial Unicode MS" w:hint="eastAsia"/>
    </w:rPr>
  </w:style>
  <w:style w:type="character" w:customStyle="1" w:styleId="af3">
    <w:name w:val="頁首 字元"/>
    <w:semiHidden/>
    <w:rPr>
      <w:kern w:val="2"/>
    </w:rPr>
  </w:style>
  <w:style w:type="paragraph" w:styleId="af4">
    <w:name w:val="Balloon Text"/>
    <w:basedOn w:val="a"/>
    <w:semiHidden/>
    <w:pPr>
      <w:widowControl w:val="0"/>
    </w:pPr>
    <w:rPr>
      <w:rFonts w:ascii="Arial" w:hAnsi="Arial"/>
      <w:kern w:val="2"/>
      <w:sz w:val="18"/>
      <w:szCs w:val="18"/>
    </w:rPr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新細明體" w:hAnsi="新細明體" w:hint="eastAsia"/>
    </w:rPr>
  </w:style>
  <w:style w:type="character" w:styleId="af5">
    <w:name w:val="annotation reference"/>
    <w:semiHidden/>
    <w:rPr>
      <w:sz w:val="18"/>
      <w:szCs w:val="18"/>
    </w:rPr>
  </w:style>
  <w:style w:type="paragraph" w:styleId="af6">
    <w:name w:val="annotation text"/>
    <w:basedOn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2242</Characters>
  <Application>Microsoft Office Word</Application>
  <DocSecurity>0</DocSecurity>
  <Lines>18</Lines>
  <Paragraphs>5</Paragraphs>
  <ScaleCrop>false</ScaleCrop>
  <Company>ooo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目錄</dc:title>
  <dc:subject/>
  <dc:creator>user</dc:creator>
  <cp:keywords/>
  <dc:description/>
  <cp:lastModifiedBy>ASUS</cp:lastModifiedBy>
  <cp:revision>2</cp:revision>
  <cp:lastPrinted>2025-05-12T16:51:00Z</cp:lastPrinted>
  <dcterms:created xsi:type="dcterms:W3CDTF">2025-06-12T13:29:00Z</dcterms:created>
  <dcterms:modified xsi:type="dcterms:W3CDTF">2025-06-12T13:29:00Z</dcterms:modified>
</cp:coreProperties>
</file>